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009AA" w14:textId="506AC215" w:rsidR="00C04652" w:rsidRDefault="00C04652" w:rsidP="00C04652">
      <w:pPr>
        <w:spacing w:line="920" w:lineRule="exact"/>
        <w:ind w:right="-31"/>
        <w:rPr>
          <w:rFonts w:ascii="Calibri" w:eastAsia="Calibri" w:hAnsi="Calibri" w:cs="Calibri"/>
          <w:sz w:val="80"/>
          <w:szCs w:val="80"/>
        </w:rPr>
      </w:pPr>
      <w:r>
        <w:rPr>
          <w:rFonts w:ascii="Calibri" w:eastAsia="Calibri" w:hAnsi="Calibri" w:cs="Calibri"/>
          <w:b/>
          <w:noProof/>
          <w:color w:val="004945"/>
          <w:position w:val="1"/>
          <w:sz w:val="80"/>
          <w:szCs w:val="80"/>
        </w:rPr>
        <mc:AlternateContent>
          <mc:Choice Requires="wpg">
            <w:drawing>
              <wp:anchor distT="0" distB="0" distL="114300" distR="114300" simplePos="0" relativeHeight="251673600" behindDoc="1" locked="0" layoutInCell="1" allowOverlap="1" wp14:anchorId="5DCE9901" wp14:editId="3A392442">
                <wp:simplePos x="0" y="0"/>
                <wp:positionH relativeFrom="page">
                  <wp:posOffset>419100</wp:posOffset>
                </wp:positionH>
                <wp:positionV relativeFrom="page">
                  <wp:posOffset>1030605</wp:posOffset>
                </wp:positionV>
                <wp:extent cx="9915525" cy="0"/>
                <wp:effectExtent l="9525" t="11430" r="9525" b="7620"/>
                <wp:wrapNone/>
                <wp:docPr id="142738901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15525" cy="0"/>
                          <a:chOff x="660" y="2043"/>
                          <a:chExt cx="15615" cy="0"/>
                        </a:xfrm>
                      </wpg:grpSpPr>
                      <wps:wsp>
                        <wps:cNvPr id="385878652" name="Freeform 4"/>
                        <wps:cNvSpPr>
                          <a:spLocks/>
                        </wps:cNvSpPr>
                        <wps:spPr bwMode="auto">
                          <a:xfrm>
                            <a:off x="660" y="2043"/>
                            <a:ext cx="15615" cy="0"/>
                          </a:xfrm>
                          <a:custGeom>
                            <a:avLst/>
                            <a:gdLst>
                              <a:gd name="T0" fmla="+- 0 660 660"/>
                              <a:gd name="T1" fmla="*/ T0 w 15615"/>
                              <a:gd name="T2" fmla="+- 0 16275 660"/>
                              <a:gd name="T3" fmla="*/ T2 w 15615"/>
                            </a:gdLst>
                            <a:ahLst/>
                            <a:cxnLst>
                              <a:cxn ang="0">
                                <a:pos x="T1" y="0"/>
                              </a:cxn>
                              <a:cxn ang="0">
                                <a:pos x="T3" y="0"/>
                              </a:cxn>
                            </a:cxnLst>
                            <a:rect l="0" t="0" r="r" b="b"/>
                            <a:pathLst>
                              <a:path w="15615">
                                <a:moveTo>
                                  <a:pt x="0" y="0"/>
                                </a:moveTo>
                                <a:lnTo>
                                  <a:pt x="15615" y="0"/>
                                </a:lnTo>
                              </a:path>
                            </a:pathLst>
                          </a:custGeom>
                          <a:noFill/>
                          <a:ln w="6350">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05D835" id="Group 30" o:spid="_x0000_s1026" style="position:absolute;margin-left:33pt;margin-top:81.15pt;width:780.75pt;height:0;z-index:-251642880;mso-position-horizontal-relative:page;mso-position-vertical-relative:page" coordorigin="660,2043" coordsize="156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">
                <v:shape id="Freeform 4" o:spid="_x0000_s1027" style="position:absolute;left:660;top:2043;width:15615;height:0;visibility:visible;mso-wrap-style:square;v-text-anchor:top" coordsize="15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" path="m,l15615,e" filled="f" strokecolor="#4471c4" strokeweight=".5pt">
                  <v:path arrowok="t" o:connecttype="custom" o:connectlocs="0,0;15615,0" o:connectangles="0,0"/>
                </v:shape>
                <w10:wrap anchorx="page" anchory="page"/>
              </v:group>
            </w:pict>
          </mc:Fallback>
        </mc:AlternateContent>
      </w:r>
      <w:r>
        <w:rPr>
          <w:rFonts w:ascii="Calibri" w:eastAsia="Calibri" w:hAnsi="Calibri" w:cs="Calibri"/>
          <w:b/>
          <w:color w:val="004945"/>
          <w:w w:val="99"/>
          <w:position w:val="1"/>
          <w:sz w:val="80"/>
          <w:szCs w:val="80"/>
        </w:rPr>
        <w:t>Div</w:t>
      </w:r>
      <w:r>
        <w:rPr>
          <w:rFonts w:ascii="Calibri" w:eastAsia="Calibri" w:hAnsi="Calibri" w:cs="Calibri"/>
          <w:b/>
          <w:color w:val="004945"/>
          <w:spacing w:val="2"/>
          <w:w w:val="99"/>
          <w:position w:val="1"/>
          <w:sz w:val="80"/>
          <w:szCs w:val="80"/>
        </w:rPr>
        <w:t>e</w:t>
      </w:r>
      <w:r>
        <w:rPr>
          <w:rFonts w:ascii="Calibri" w:eastAsia="Calibri" w:hAnsi="Calibri" w:cs="Calibri"/>
          <w:b/>
          <w:color w:val="004945"/>
          <w:position w:val="1"/>
          <w:sz w:val="80"/>
          <w:szCs w:val="80"/>
        </w:rPr>
        <w:t>rs</w:t>
      </w:r>
      <w:r>
        <w:rPr>
          <w:rFonts w:ascii="Calibri" w:eastAsia="Calibri" w:hAnsi="Calibri" w:cs="Calibri"/>
          <w:b/>
          <w:color w:val="004945"/>
          <w:spacing w:val="2"/>
          <w:position w:val="1"/>
          <w:sz w:val="80"/>
          <w:szCs w:val="80"/>
        </w:rPr>
        <w:t>i</w:t>
      </w:r>
      <w:r>
        <w:rPr>
          <w:rFonts w:ascii="Calibri" w:eastAsia="Calibri" w:hAnsi="Calibri" w:cs="Calibri"/>
          <w:b/>
          <w:color w:val="004945"/>
          <w:position w:val="1"/>
          <w:sz w:val="80"/>
          <w:szCs w:val="80"/>
        </w:rPr>
        <w:t>ty data</w:t>
      </w:r>
      <w:r>
        <w:rPr>
          <w:rFonts w:ascii="Calibri" w:eastAsia="Calibri" w:hAnsi="Calibri" w:cs="Calibri"/>
          <w:b/>
          <w:color w:val="004945"/>
          <w:spacing w:val="3"/>
          <w:position w:val="1"/>
          <w:sz w:val="80"/>
          <w:szCs w:val="80"/>
        </w:rPr>
        <w:t xml:space="preserve"> </w:t>
      </w:r>
      <w:r>
        <w:rPr>
          <w:rFonts w:ascii="Calibri" w:eastAsia="Calibri" w:hAnsi="Calibri" w:cs="Calibri"/>
          <w:b/>
          <w:color w:val="004945"/>
          <w:position w:val="1"/>
          <w:sz w:val="80"/>
          <w:szCs w:val="80"/>
        </w:rPr>
        <w:t>20</w:t>
      </w:r>
      <w:r>
        <w:rPr>
          <w:rFonts w:ascii="Calibri" w:eastAsia="Calibri" w:hAnsi="Calibri" w:cs="Calibri"/>
          <w:b/>
          <w:color w:val="004945"/>
          <w:spacing w:val="1"/>
          <w:position w:val="1"/>
          <w:sz w:val="80"/>
          <w:szCs w:val="80"/>
        </w:rPr>
        <w:t>2</w:t>
      </w:r>
      <w:r>
        <w:rPr>
          <w:rFonts w:ascii="Calibri" w:eastAsia="Calibri" w:hAnsi="Calibri" w:cs="Calibri"/>
          <w:b/>
          <w:color w:val="004945"/>
          <w:position w:val="1"/>
          <w:sz w:val="80"/>
          <w:szCs w:val="80"/>
        </w:rPr>
        <w:t xml:space="preserve">3                                  </w:t>
      </w:r>
      <w:r>
        <w:rPr>
          <w:noProof/>
        </w:rPr>
        <w:drawing>
          <wp:inline distT="0" distB="0" distL="0" distR="0" wp14:anchorId="3F3DAAA0" wp14:editId="3BC784E2">
            <wp:extent cx="1574800" cy="431800"/>
            <wp:effectExtent l="0" t="0" r="6350" b="6350"/>
            <wp:docPr id="62258134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4800" cy="431800"/>
                    </a:xfrm>
                    <a:prstGeom prst="rect">
                      <a:avLst/>
                    </a:prstGeom>
                    <a:noFill/>
                    <a:ln>
                      <a:noFill/>
                    </a:ln>
                  </pic:spPr>
                </pic:pic>
              </a:graphicData>
            </a:graphic>
          </wp:inline>
        </w:drawing>
      </w:r>
      <w:r>
        <w:rPr>
          <w:rFonts w:ascii="Calibri" w:eastAsia="Calibri" w:hAnsi="Calibri" w:cs="Calibri"/>
          <w:b/>
          <w:color w:val="004945"/>
          <w:spacing w:val="83"/>
          <w:position w:val="1"/>
          <w:sz w:val="80"/>
          <w:szCs w:val="80"/>
        </w:rPr>
        <w:t xml:space="preserve"> </w:t>
      </w:r>
    </w:p>
    <w:p w14:paraId="101F8E45" w14:textId="77777777" w:rsidR="00AF4D8C" w:rsidRDefault="00172DB8" w:rsidP="00A351FC">
      <w:pPr>
        <w:jc w:val="both"/>
      </w:pPr>
      <w:bookmarkStart w:id="0" w:name="_Hlk140749115"/>
      <w:bookmarkEnd w:id="0"/>
      <w:r>
        <w:t xml:space="preserve">Here at </w:t>
      </w:r>
      <w:proofErr w:type="gramStart"/>
      <w:r>
        <w:t>Leigh Day</w:t>
      </w:r>
      <w:proofErr w:type="gramEnd"/>
      <w:r>
        <w:t xml:space="preserve"> we value the diversity of our colleagues and we seek to create an environment where everyone feels included and valued for their unique characteristics, skills and abilities and supported in their needs and responsibilities. With the help of our employees and partners providing information about themselves, we </w:t>
      </w:r>
      <w:proofErr w:type="gramStart"/>
      <w:r>
        <w:t>are able to</w:t>
      </w:r>
      <w:proofErr w:type="gramEnd"/>
      <w:r>
        <w:t xml:space="preserve"> review representation across the firm to ensure that all levels of the business are benefitting from a diverse workforce. </w:t>
      </w:r>
    </w:p>
    <w:p w14:paraId="31AE3575" w14:textId="25A1B8E5" w:rsidR="00172DB8" w:rsidRDefault="00172DB8" w:rsidP="00A351FC">
      <w:pPr>
        <w:jc w:val="both"/>
      </w:pPr>
      <w:r>
        <w:t>The following report provides information about the diversity of our workforce based on data gathered anonymously in July 202</w:t>
      </w:r>
      <w:r w:rsidR="00A351FC">
        <w:t>3</w:t>
      </w:r>
      <w:r>
        <w:t xml:space="preserve"> for the Solicitors Regulation Authority’s (SRA) diversity questionnaire. As a regulated law firm, we are required to collect this information and report it in an aggregated format to the SRA once every two years. </w:t>
      </w:r>
    </w:p>
    <w:p w14:paraId="12CE9E29" w14:textId="2F90527F" w:rsidR="00DB68F5" w:rsidRDefault="00100B2B" w:rsidP="00DB68F5">
      <w:pPr>
        <w:jc w:val="both"/>
      </w:pPr>
      <w:r>
        <w:t xml:space="preserve">Responses to the questionnaire are presented across the firm. </w:t>
      </w:r>
      <w:r w:rsidR="00172DB8">
        <w:t xml:space="preserve">The overall response rate </w:t>
      </w:r>
      <w:r>
        <w:t xml:space="preserve">to the survey </w:t>
      </w:r>
      <w:r w:rsidR="00172DB8">
        <w:t xml:space="preserve">was </w:t>
      </w:r>
      <w:r>
        <w:t>64</w:t>
      </w:r>
      <w:r w:rsidR="00172DB8">
        <w:t>%</w:t>
      </w:r>
      <w:r>
        <w:t xml:space="preserve"> which was lower than </w:t>
      </w:r>
      <w:r w:rsidR="00E52016">
        <w:t xml:space="preserve">2021 report (76%). </w:t>
      </w:r>
      <w:r w:rsidR="00DB68F5">
        <w:t>Therefore,</w:t>
      </w:r>
      <w:r w:rsidR="00E52016">
        <w:t xml:space="preserve"> it is important to note that this m</w:t>
      </w:r>
      <w:r w:rsidR="00172DB8">
        <w:t>ay not be representative of our entire staff population</w:t>
      </w:r>
      <w:r w:rsidR="00DB68F5">
        <w:t xml:space="preserve"> and consideration needs to be given when comparing to previous reports</w:t>
      </w:r>
      <w:r w:rsidR="00172DB8">
        <w:t xml:space="preserve">. </w:t>
      </w:r>
    </w:p>
    <w:p w14:paraId="0CB9298F" w14:textId="42A100C1" w:rsidR="00172DB8" w:rsidRDefault="00172DB8" w:rsidP="00601570">
      <w:pPr>
        <w:jc w:val="center"/>
      </w:pPr>
    </w:p>
    <w:p w14:paraId="4DC4C424" w14:textId="0A2A1AD1" w:rsidR="00172DB8" w:rsidRDefault="00AF4D8C" w:rsidP="00601570">
      <w:pPr>
        <w:jc w:val="center"/>
      </w:pPr>
      <w:r>
        <w:rPr>
          <w:noProof/>
        </w:rPr>
        <w:drawing>
          <wp:anchor distT="0" distB="0" distL="114300" distR="114300" simplePos="0" relativeHeight="251660288" behindDoc="0" locked="0" layoutInCell="1" allowOverlap="1" wp14:anchorId="5DDE2BB7" wp14:editId="1D370C2D">
            <wp:simplePos x="0" y="0"/>
            <wp:positionH relativeFrom="column">
              <wp:posOffset>462639</wp:posOffset>
            </wp:positionH>
            <wp:positionV relativeFrom="paragraph">
              <wp:posOffset>149860</wp:posOffset>
            </wp:positionV>
            <wp:extent cx="3599815" cy="2159635"/>
            <wp:effectExtent l="0" t="0" r="635" b="12065"/>
            <wp:wrapSquare wrapText="bothSides"/>
            <wp:docPr id="1104003462" name="Chart 10">
              <a:extLst xmlns:a="http://schemas.openxmlformats.org/drawingml/2006/main">
                <a:ext uri="{FF2B5EF4-FFF2-40B4-BE49-F238E27FC236}">
                  <a16:creationId xmlns:a16="http://schemas.microsoft.com/office/drawing/2014/main" id="{DD97FC6A-9CBE-4F4A-9D4E-26182BD1E8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noProof/>
        </w:rPr>
        <w:drawing>
          <wp:anchor distT="0" distB="0" distL="114300" distR="114300" simplePos="0" relativeHeight="251661312" behindDoc="0" locked="0" layoutInCell="1" allowOverlap="1" wp14:anchorId="2EF7BF12" wp14:editId="7B4FA5A7">
            <wp:simplePos x="0" y="0"/>
            <wp:positionH relativeFrom="column">
              <wp:posOffset>5511165</wp:posOffset>
            </wp:positionH>
            <wp:positionV relativeFrom="paragraph">
              <wp:posOffset>154629</wp:posOffset>
            </wp:positionV>
            <wp:extent cx="3491865" cy="2159635"/>
            <wp:effectExtent l="0" t="0" r="13335" b="12065"/>
            <wp:wrapSquare wrapText="bothSides"/>
            <wp:docPr id="141713177" name="Chart 12">
              <a:extLst xmlns:a="http://schemas.openxmlformats.org/drawingml/2006/main">
                <a:ext uri="{FF2B5EF4-FFF2-40B4-BE49-F238E27FC236}">
                  <a16:creationId xmlns:a16="http://schemas.microsoft.com/office/drawing/2014/main" id="{C747E3D4-4934-44A3-A2D1-9B425D17E3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V relativeFrom="margin">
              <wp14:pctHeight>0</wp14:pctHeight>
            </wp14:sizeRelV>
          </wp:anchor>
        </w:drawing>
      </w:r>
    </w:p>
    <w:p w14:paraId="382D7C69" w14:textId="215D2004" w:rsidR="00172DB8" w:rsidRDefault="00172DB8" w:rsidP="00601570">
      <w:pPr>
        <w:jc w:val="center"/>
      </w:pPr>
    </w:p>
    <w:p w14:paraId="680BE5AC" w14:textId="7DB984F8" w:rsidR="00172DB8" w:rsidRDefault="00172DB8" w:rsidP="00601570">
      <w:pPr>
        <w:jc w:val="center"/>
      </w:pPr>
    </w:p>
    <w:p w14:paraId="0EE48829" w14:textId="5DE4F247" w:rsidR="00601570" w:rsidRDefault="00601570" w:rsidP="00601570">
      <w:pPr>
        <w:jc w:val="center"/>
      </w:pPr>
    </w:p>
    <w:p w14:paraId="203EBE26" w14:textId="5A36692F" w:rsidR="00601570" w:rsidRDefault="00601570" w:rsidP="00601570">
      <w:pPr>
        <w:jc w:val="center"/>
      </w:pPr>
    </w:p>
    <w:p w14:paraId="152A4E58" w14:textId="2D6BF7E1" w:rsidR="00601570" w:rsidRDefault="00601570" w:rsidP="00601570">
      <w:pPr>
        <w:jc w:val="center"/>
      </w:pPr>
    </w:p>
    <w:p w14:paraId="573859C2" w14:textId="230BC4F4" w:rsidR="00601570" w:rsidRDefault="00601570" w:rsidP="00601570">
      <w:pPr>
        <w:jc w:val="center"/>
      </w:pPr>
    </w:p>
    <w:p w14:paraId="2E9F0E7A" w14:textId="46C2C9F6" w:rsidR="00601570" w:rsidRDefault="00601570" w:rsidP="00601570">
      <w:pPr>
        <w:jc w:val="center"/>
      </w:pPr>
    </w:p>
    <w:p w14:paraId="0E898FDD" w14:textId="3AB63394" w:rsidR="00601570" w:rsidRDefault="00601570" w:rsidP="00601570">
      <w:pPr>
        <w:jc w:val="center"/>
      </w:pPr>
    </w:p>
    <w:p w14:paraId="71C53A5F" w14:textId="1889D364" w:rsidR="00601570" w:rsidRDefault="00601570" w:rsidP="00601570">
      <w:pPr>
        <w:jc w:val="center"/>
      </w:pPr>
    </w:p>
    <w:p w14:paraId="320C71F9" w14:textId="14EA8EC8" w:rsidR="00601570" w:rsidRDefault="00601570" w:rsidP="00601570">
      <w:pPr>
        <w:jc w:val="center"/>
      </w:pPr>
    </w:p>
    <w:p w14:paraId="380A186E" w14:textId="2D27F66D" w:rsidR="00601570" w:rsidRDefault="00601570" w:rsidP="00601570">
      <w:pPr>
        <w:jc w:val="center"/>
      </w:pPr>
    </w:p>
    <w:p w14:paraId="29AEF350" w14:textId="6D5CD53D" w:rsidR="00601570" w:rsidRDefault="00601570" w:rsidP="00601570">
      <w:pPr>
        <w:jc w:val="center"/>
      </w:pPr>
    </w:p>
    <w:p w14:paraId="50645F21" w14:textId="7C2A9CBF" w:rsidR="00601570" w:rsidRDefault="00601570" w:rsidP="00601570">
      <w:pPr>
        <w:jc w:val="center"/>
      </w:pPr>
    </w:p>
    <w:p w14:paraId="2EB6ECB0" w14:textId="373CBF70" w:rsidR="00601570" w:rsidRDefault="00601570" w:rsidP="00601570">
      <w:pPr>
        <w:jc w:val="center"/>
      </w:pPr>
    </w:p>
    <w:p w14:paraId="18AA65BE" w14:textId="2E8490E7" w:rsidR="00601570" w:rsidRDefault="00AF4D8C" w:rsidP="00601570">
      <w:pPr>
        <w:jc w:val="center"/>
      </w:pPr>
      <w:r>
        <w:rPr>
          <w:noProof/>
        </w:rPr>
        <w:drawing>
          <wp:anchor distT="0" distB="0" distL="114300" distR="114300" simplePos="0" relativeHeight="251662336" behindDoc="0" locked="0" layoutInCell="1" allowOverlap="1" wp14:anchorId="17ABD3B4" wp14:editId="1CF46346">
            <wp:simplePos x="0" y="0"/>
            <wp:positionH relativeFrom="column">
              <wp:posOffset>4881880</wp:posOffset>
            </wp:positionH>
            <wp:positionV relativeFrom="paragraph">
              <wp:posOffset>95885</wp:posOffset>
            </wp:positionV>
            <wp:extent cx="3600000" cy="2160000"/>
            <wp:effectExtent l="0" t="0" r="635" b="12065"/>
            <wp:wrapSquare wrapText="bothSides"/>
            <wp:docPr id="1377726086" name="Chart 13">
              <a:extLst xmlns:a="http://schemas.openxmlformats.org/drawingml/2006/main">
                <a:ext uri="{FF2B5EF4-FFF2-40B4-BE49-F238E27FC236}">
                  <a16:creationId xmlns:a16="http://schemas.microsoft.com/office/drawing/2014/main" id="{C5973CA7-E465-4866-A07F-B3BB76FB52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66CAF212" wp14:editId="3FC3305F">
            <wp:simplePos x="0" y="0"/>
            <wp:positionH relativeFrom="column">
              <wp:posOffset>926465</wp:posOffset>
            </wp:positionH>
            <wp:positionV relativeFrom="paragraph">
              <wp:posOffset>91236</wp:posOffset>
            </wp:positionV>
            <wp:extent cx="3600000" cy="2160000"/>
            <wp:effectExtent l="0" t="0" r="635" b="12065"/>
            <wp:wrapSquare wrapText="bothSides"/>
            <wp:docPr id="1220431503" name="Chart 14">
              <a:extLst xmlns:a="http://schemas.openxmlformats.org/drawingml/2006/main">
                <a:ext uri="{FF2B5EF4-FFF2-40B4-BE49-F238E27FC236}">
                  <a16:creationId xmlns:a16="http://schemas.microsoft.com/office/drawing/2014/main" id="{CABECFB0-3B6E-42D0-B5A5-F8FB384965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6864A24D" w14:textId="242440ED" w:rsidR="00557664" w:rsidRDefault="00557664" w:rsidP="00E6376B">
      <w:pPr>
        <w:rPr>
          <w:noProof/>
        </w:rPr>
      </w:pPr>
    </w:p>
    <w:p w14:paraId="6CF41F6B" w14:textId="65BDAE2F" w:rsidR="006070D1" w:rsidRDefault="006070D1" w:rsidP="00E6376B">
      <w:pPr>
        <w:rPr>
          <w:rFonts w:ascii="Arial" w:hAnsi="Arial" w:cs="Arial"/>
          <w:b/>
          <w:bCs/>
          <w:color w:val="00454A"/>
        </w:rPr>
      </w:pPr>
    </w:p>
    <w:p w14:paraId="40ED2051" w14:textId="5FCFB5A1" w:rsidR="00B978E6" w:rsidRDefault="00B978E6" w:rsidP="00350A27">
      <w:pPr>
        <w:rPr>
          <w:rFonts w:ascii="Arial" w:hAnsi="Arial" w:cs="Arial"/>
          <w:b/>
          <w:bCs/>
          <w:color w:val="00454A"/>
        </w:rPr>
      </w:pPr>
    </w:p>
    <w:p w14:paraId="124DB979" w14:textId="7DD81BBE" w:rsidR="00B978E6" w:rsidRDefault="00B978E6" w:rsidP="00350A27">
      <w:pPr>
        <w:rPr>
          <w:rFonts w:ascii="Arial" w:hAnsi="Arial" w:cs="Arial"/>
          <w:b/>
          <w:bCs/>
          <w:color w:val="00454A"/>
        </w:rPr>
      </w:pPr>
    </w:p>
    <w:p w14:paraId="548C47D3" w14:textId="6F04DAFC" w:rsidR="00B978E6" w:rsidRDefault="00B978E6" w:rsidP="00350A27">
      <w:pPr>
        <w:rPr>
          <w:rFonts w:ascii="Arial" w:hAnsi="Arial" w:cs="Arial"/>
          <w:b/>
          <w:bCs/>
          <w:color w:val="00454A"/>
        </w:rPr>
      </w:pPr>
    </w:p>
    <w:p w14:paraId="03520029" w14:textId="143EEB80" w:rsidR="00B978E6" w:rsidRDefault="00B978E6" w:rsidP="00350A27">
      <w:pPr>
        <w:rPr>
          <w:rFonts w:ascii="Arial" w:hAnsi="Arial" w:cs="Arial"/>
          <w:b/>
          <w:bCs/>
          <w:color w:val="00454A"/>
        </w:rPr>
      </w:pPr>
    </w:p>
    <w:p w14:paraId="61996F5E" w14:textId="7D3E4744" w:rsidR="00B978E6" w:rsidRDefault="00B978E6" w:rsidP="00350A27">
      <w:pPr>
        <w:rPr>
          <w:rFonts w:ascii="Arial" w:hAnsi="Arial" w:cs="Arial"/>
          <w:b/>
          <w:bCs/>
          <w:color w:val="00454A"/>
        </w:rPr>
      </w:pPr>
    </w:p>
    <w:p w14:paraId="2E1CE75C" w14:textId="0F4F8384" w:rsidR="00B978E6" w:rsidRDefault="00B978E6" w:rsidP="00350A27">
      <w:pPr>
        <w:rPr>
          <w:rFonts w:ascii="Arial" w:hAnsi="Arial" w:cs="Arial"/>
          <w:b/>
          <w:bCs/>
          <w:color w:val="00454A"/>
        </w:rPr>
      </w:pPr>
    </w:p>
    <w:p w14:paraId="476FA8D9" w14:textId="0E963DB5" w:rsidR="00B978E6" w:rsidRDefault="00AF4D8C" w:rsidP="00350A27">
      <w:pPr>
        <w:rPr>
          <w:rFonts w:ascii="Arial" w:hAnsi="Arial" w:cs="Arial"/>
          <w:b/>
          <w:bCs/>
          <w:color w:val="00454A"/>
        </w:rPr>
      </w:pPr>
      <w:r>
        <w:rPr>
          <w:noProof/>
        </w:rPr>
        <w:drawing>
          <wp:anchor distT="0" distB="0" distL="114300" distR="114300" simplePos="0" relativeHeight="251665408" behindDoc="0" locked="0" layoutInCell="1" allowOverlap="1" wp14:anchorId="0010A284" wp14:editId="14165505">
            <wp:simplePos x="0" y="0"/>
            <wp:positionH relativeFrom="column">
              <wp:posOffset>4882515</wp:posOffset>
            </wp:positionH>
            <wp:positionV relativeFrom="paragraph">
              <wp:posOffset>22225</wp:posOffset>
            </wp:positionV>
            <wp:extent cx="3888000" cy="2440940"/>
            <wp:effectExtent l="0" t="0" r="17780" b="16510"/>
            <wp:wrapSquare wrapText="bothSides"/>
            <wp:docPr id="903427547" name="Chart 18">
              <a:extLst xmlns:a="http://schemas.openxmlformats.org/drawingml/2006/main">
                <a:ext uri="{FF2B5EF4-FFF2-40B4-BE49-F238E27FC236}">
                  <a16:creationId xmlns:a16="http://schemas.microsoft.com/office/drawing/2014/main" id="{ED35ACE2-CE2E-4868-A53B-F0FBA2CB43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1D429D3E" wp14:editId="5DBA50F6">
            <wp:simplePos x="0" y="0"/>
            <wp:positionH relativeFrom="column">
              <wp:posOffset>586105</wp:posOffset>
            </wp:positionH>
            <wp:positionV relativeFrom="paragraph">
              <wp:posOffset>22225</wp:posOffset>
            </wp:positionV>
            <wp:extent cx="3942080" cy="2440940"/>
            <wp:effectExtent l="0" t="0" r="1270" b="16510"/>
            <wp:wrapSquare wrapText="bothSides"/>
            <wp:docPr id="2087799809" name="Chart 15">
              <a:extLst xmlns:a="http://schemas.openxmlformats.org/drawingml/2006/main">
                <a:ext uri="{FF2B5EF4-FFF2-40B4-BE49-F238E27FC236}">
                  <a16:creationId xmlns:a16="http://schemas.microsoft.com/office/drawing/2014/main" id="{835B4D72-135B-4DFC-95EE-1CCD92ED82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119C84F0" w14:textId="08F087CB" w:rsidR="00B978E6" w:rsidRDefault="00B978E6" w:rsidP="00350A27">
      <w:pPr>
        <w:rPr>
          <w:rFonts w:ascii="Arial" w:hAnsi="Arial" w:cs="Arial"/>
          <w:b/>
          <w:bCs/>
          <w:color w:val="00454A"/>
        </w:rPr>
      </w:pPr>
    </w:p>
    <w:p w14:paraId="15980CB4" w14:textId="4703BE46" w:rsidR="00B978E6" w:rsidRDefault="00B978E6" w:rsidP="00350A27">
      <w:pPr>
        <w:rPr>
          <w:rFonts w:ascii="Arial" w:hAnsi="Arial" w:cs="Arial"/>
          <w:b/>
          <w:bCs/>
          <w:color w:val="00454A"/>
        </w:rPr>
      </w:pPr>
    </w:p>
    <w:p w14:paraId="08201E83" w14:textId="6DD3E1B2" w:rsidR="00B978E6" w:rsidRDefault="00B978E6" w:rsidP="00350A27">
      <w:pPr>
        <w:rPr>
          <w:rFonts w:ascii="Arial" w:hAnsi="Arial" w:cs="Arial"/>
          <w:b/>
          <w:bCs/>
          <w:color w:val="00454A"/>
        </w:rPr>
      </w:pPr>
    </w:p>
    <w:p w14:paraId="3945E9D1" w14:textId="4F030D79" w:rsidR="00B978E6" w:rsidRDefault="00B978E6" w:rsidP="00350A27">
      <w:pPr>
        <w:rPr>
          <w:rFonts w:ascii="Arial" w:hAnsi="Arial" w:cs="Arial"/>
          <w:b/>
          <w:bCs/>
          <w:color w:val="00454A"/>
        </w:rPr>
      </w:pPr>
    </w:p>
    <w:p w14:paraId="74CB7D82" w14:textId="5C82015F" w:rsidR="00B978E6" w:rsidRDefault="00B978E6" w:rsidP="00350A27">
      <w:pPr>
        <w:rPr>
          <w:rFonts w:ascii="Arial" w:hAnsi="Arial" w:cs="Arial"/>
          <w:b/>
          <w:bCs/>
          <w:color w:val="00454A"/>
        </w:rPr>
      </w:pPr>
    </w:p>
    <w:p w14:paraId="7B5994C6" w14:textId="013DD036" w:rsidR="00B978E6" w:rsidRDefault="00B978E6" w:rsidP="00350A27">
      <w:pPr>
        <w:rPr>
          <w:rFonts w:ascii="Arial" w:hAnsi="Arial" w:cs="Arial"/>
          <w:b/>
          <w:bCs/>
          <w:color w:val="00454A"/>
        </w:rPr>
      </w:pPr>
    </w:p>
    <w:p w14:paraId="33696011" w14:textId="2E6D9297" w:rsidR="00B978E6" w:rsidRDefault="00B978E6" w:rsidP="00350A27">
      <w:pPr>
        <w:rPr>
          <w:rFonts w:ascii="Arial" w:hAnsi="Arial" w:cs="Arial"/>
          <w:b/>
          <w:bCs/>
          <w:color w:val="00454A"/>
        </w:rPr>
      </w:pPr>
    </w:p>
    <w:p w14:paraId="016604A4" w14:textId="21ECA31A" w:rsidR="00B978E6" w:rsidRDefault="00B978E6" w:rsidP="00350A27">
      <w:pPr>
        <w:rPr>
          <w:rFonts w:ascii="Arial" w:hAnsi="Arial" w:cs="Arial"/>
          <w:b/>
          <w:bCs/>
          <w:color w:val="00454A"/>
        </w:rPr>
      </w:pPr>
    </w:p>
    <w:p w14:paraId="639BB781" w14:textId="32EAC934" w:rsidR="00B978E6" w:rsidRDefault="00B978E6" w:rsidP="00350A27">
      <w:pPr>
        <w:rPr>
          <w:rFonts w:ascii="Arial" w:hAnsi="Arial" w:cs="Arial"/>
          <w:b/>
          <w:bCs/>
          <w:color w:val="00454A"/>
        </w:rPr>
      </w:pPr>
    </w:p>
    <w:p w14:paraId="71019073" w14:textId="6D61727C" w:rsidR="00B978E6" w:rsidRDefault="00B978E6" w:rsidP="00350A27">
      <w:pPr>
        <w:rPr>
          <w:rFonts w:ascii="Arial" w:hAnsi="Arial" w:cs="Arial"/>
          <w:b/>
          <w:bCs/>
          <w:color w:val="00454A"/>
        </w:rPr>
      </w:pPr>
    </w:p>
    <w:p w14:paraId="3F833BA8" w14:textId="204AB173" w:rsidR="00B978E6" w:rsidRDefault="00B978E6" w:rsidP="00350A27">
      <w:pPr>
        <w:rPr>
          <w:rFonts w:ascii="Arial" w:hAnsi="Arial" w:cs="Arial"/>
          <w:b/>
          <w:bCs/>
          <w:color w:val="00454A"/>
        </w:rPr>
      </w:pPr>
    </w:p>
    <w:p w14:paraId="640A4BB5" w14:textId="100E920E" w:rsidR="00B978E6" w:rsidRDefault="00B978E6" w:rsidP="00350A27">
      <w:pPr>
        <w:rPr>
          <w:rFonts w:ascii="Arial" w:hAnsi="Arial" w:cs="Arial"/>
          <w:b/>
          <w:bCs/>
          <w:color w:val="00454A"/>
        </w:rPr>
      </w:pPr>
    </w:p>
    <w:p w14:paraId="02664D25" w14:textId="2523C651" w:rsidR="00B978E6" w:rsidRDefault="00B978E6" w:rsidP="00350A27">
      <w:pPr>
        <w:rPr>
          <w:rFonts w:ascii="Arial" w:hAnsi="Arial" w:cs="Arial"/>
          <w:b/>
          <w:bCs/>
          <w:color w:val="00454A"/>
        </w:rPr>
      </w:pPr>
    </w:p>
    <w:p w14:paraId="01780C54" w14:textId="28F2E7E1" w:rsidR="00B978E6" w:rsidRDefault="00B978E6" w:rsidP="00350A27">
      <w:pPr>
        <w:rPr>
          <w:rFonts w:ascii="Arial" w:hAnsi="Arial" w:cs="Arial"/>
          <w:b/>
          <w:bCs/>
          <w:color w:val="00454A"/>
        </w:rPr>
      </w:pPr>
    </w:p>
    <w:p w14:paraId="6D3F5682" w14:textId="73FC8ABE" w:rsidR="00B978E6" w:rsidRDefault="00B978E6" w:rsidP="00350A27">
      <w:pPr>
        <w:rPr>
          <w:rFonts w:ascii="Arial" w:hAnsi="Arial" w:cs="Arial"/>
          <w:b/>
          <w:bCs/>
          <w:color w:val="00454A"/>
        </w:rPr>
      </w:pPr>
    </w:p>
    <w:p w14:paraId="7A6D4DD4" w14:textId="65929782" w:rsidR="00B978E6" w:rsidRDefault="003A23D3" w:rsidP="00350A27">
      <w:pPr>
        <w:rPr>
          <w:rFonts w:ascii="Arial" w:hAnsi="Arial" w:cs="Arial"/>
          <w:b/>
          <w:bCs/>
          <w:color w:val="00454A"/>
        </w:rPr>
      </w:pPr>
      <w:r>
        <w:rPr>
          <w:noProof/>
        </w:rPr>
        <w:drawing>
          <wp:anchor distT="0" distB="0" distL="114300" distR="114300" simplePos="0" relativeHeight="251667456" behindDoc="0" locked="0" layoutInCell="1" allowOverlap="1" wp14:anchorId="40A5901E" wp14:editId="16E0D86F">
            <wp:simplePos x="0" y="0"/>
            <wp:positionH relativeFrom="column">
              <wp:posOffset>5194300</wp:posOffset>
            </wp:positionH>
            <wp:positionV relativeFrom="paragraph">
              <wp:posOffset>0</wp:posOffset>
            </wp:positionV>
            <wp:extent cx="4572000" cy="2743200"/>
            <wp:effectExtent l="0" t="0" r="0" b="0"/>
            <wp:wrapSquare wrapText="bothSides"/>
            <wp:docPr id="109054184" name="Chart 21">
              <a:extLst xmlns:a="http://schemas.openxmlformats.org/drawingml/2006/main">
                <a:ext uri="{FF2B5EF4-FFF2-40B4-BE49-F238E27FC236}">
                  <a16:creationId xmlns:a16="http://schemas.microsoft.com/office/drawing/2014/main" id="{B33FAD82-15FE-4F34-AEEC-E6D2A5CCDA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noProof/>
        </w:rPr>
        <w:drawing>
          <wp:anchor distT="0" distB="0" distL="114300" distR="114300" simplePos="0" relativeHeight="251666432" behindDoc="0" locked="0" layoutInCell="1" allowOverlap="1" wp14:anchorId="6D8A2880" wp14:editId="2DBDDAA3">
            <wp:simplePos x="0" y="0"/>
            <wp:positionH relativeFrom="column">
              <wp:posOffset>0</wp:posOffset>
            </wp:positionH>
            <wp:positionV relativeFrom="paragraph">
              <wp:posOffset>0</wp:posOffset>
            </wp:positionV>
            <wp:extent cx="4572000" cy="2743200"/>
            <wp:effectExtent l="0" t="0" r="0" b="0"/>
            <wp:wrapSquare wrapText="bothSides"/>
            <wp:docPr id="503188915" name="Chart 20">
              <a:extLst xmlns:a="http://schemas.openxmlformats.org/drawingml/2006/main">
                <a:ext uri="{FF2B5EF4-FFF2-40B4-BE49-F238E27FC236}">
                  <a16:creationId xmlns:a16="http://schemas.microsoft.com/office/drawing/2014/main" id="{4D5822F0-03EC-4141-BEB6-D989DC8973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60DA4333" w14:textId="22AB7059" w:rsidR="00B978E6" w:rsidRDefault="00B978E6" w:rsidP="00350A27">
      <w:pPr>
        <w:rPr>
          <w:rFonts w:ascii="Arial" w:hAnsi="Arial" w:cs="Arial"/>
          <w:b/>
          <w:bCs/>
          <w:color w:val="00454A"/>
        </w:rPr>
      </w:pPr>
    </w:p>
    <w:p w14:paraId="2B2CC542" w14:textId="2C33C3B1" w:rsidR="00B978E6" w:rsidRDefault="00B978E6" w:rsidP="00350A27">
      <w:pPr>
        <w:rPr>
          <w:rFonts w:ascii="Arial" w:hAnsi="Arial" w:cs="Arial"/>
          <w:b/>
          <w:bCs/>
          <w:color w:val="00454A"/>
        </w:rPr>
      </w:pPr>
    </w:p>
    <w:p w14:paraId="3DE6FE33" w14:textId="58CA9B11" w:rsidR="00B978E6" w:rsidRDefault="00B978E6" w:rsidP="00350A27">
      <w:pPr>
        <w:rPr>
          <w:rFonts w:ascii="Arial" w:hAnsi="Arial" w:cs="Arial"/>
          <w:b/>
          <w:bCs/>
          <w:color w:val="00454A"/>
        </w:rPr>
      </w:pPr>
    </w:p>
    <w:p w14:paraId="1EA3442C" w14:textId="172EE33B" w:rsidR="00B978E6" w:rsidRDefault="00B978E6" w:rsidP="00350A27">
      <w:pPr>
        <w:rPr>
          <w:rFonts w:ascii="Arial" w:hAnsi="Arial" w:cs="Arial"/>
          <w:b/>
          <w:bCs/>
          <w:color w:val="00454A"/>
        </w:rPr>
      </w:pPr>
    </w:p>
    <w:p w14:paraId="248CC22D" w14:textId="64C3560E" w:rsidR="00B978E6" w:rsidRDefault="00B978E6" w:rsidP="00350A27">
      <w:pPr>
        <w:rPr>
          <w:rFonts w:ascii="Arial" w:hAnsi="Arial" w:cs="Arial"/>
          <w:b/>
          <w:bCs/>
          <w:color w:val="00454A"/>
        </w:rPr>
      </w:pPr>
    </w:p>
    <w:p w14:paraId="31533D38" w14:textId="38210391" w:rsidR="00B978E6" w:rsidRDefault="00B978E6" w:rsidP="00350A27">
      <w:pPr>
        <w:rPr>
          <w:rFonts w:ascii="Arial" w:hAnsi="Arial" w:cs="Arial"/>
          <w:b/>
          <w:bCs/>
          <w:color w:val="00454A"/>
        </w:rPr>
      </w:pPr>
    </w:p>
    <w:p w14:paraId="4A188B1C" w14:textId="0A6D3DF9" w:rsidR="00B978E6" w:rsidRDefault="00B978E6" w:rsidP="00350A27">
      <w:pPr>
        <w:rPr>
          <w:rFonts w:ascii="Arial" w:hAnsi="Arial" w:cs="Arial"/>
          <w:b/>
          <w:bCs/>
          <w:color w:val="00454A"/>
        </w:rPr>
      </w:pPr>
    </w:p>
    <w:p w14:paraId="77A8D23E" w14:textId="3C4D5C00" w:rsidR="00B978E6" w:rsidRDefault="00B978E6" w:rsidP="00350A27">
      <w:pPr>
        <w:rPr>
          <w:rFonts w:ascii="Arial" w:hAnsi="Arial" w:cs="Arial"/>
          <w:b/>
          <w:bCs/>
          <w:color w:val="00454A"/>
        </w:rPr>
      </w:pPr>
    </w:p>
    <w:p w14:paraId="05F13407" w14:textId="51A5FCC5" w:rsidR="00B978E6" w:rsidRDefault="00B978E6" w:rsidP="00350A27">
      <w:pPr>
        <w:rPr>
          <w:rFonts w:ascii="Arial" w:hAnsi="Arial" w:cs="Arial"/>
          <w:b/>
          <w:bCs/>
          <w:color w:val="00454A"/>
        </w:rPr>
      </w:pPr>
    </w:p>
    <w:p w14:paraId="03DEFF28" w14:textId="0BD098F4" w:rsidR="00B978E6" w:rsidRDefault="003A23D3" w:rsidP="00350A27">
      <w:pPr>
        <w:rPr>
          <w:rFonts w:ascii="Arial" w:hAnsi="Arial" w:cs="Arial"/>
          <w:b/>
          <w:bCs/>
          <w:color w:val="00454A"/>
        </w:rPr>
      </w:pPr>
      <w:r>
        <w:rPr>
          <w:noProof/>
        </w:rPr>
        <w:drawing>
          <wp:anchor distT="0" distB="0" distL="114300" distR="114300" simplePos="0" relativeHeight="251669504" behindDoc="0" locked="0" layoutInCell="1" allowOverlap="1" wp14:anchorId="58C5582A" wp14:editId="44CA6006">
            <wp:simplePos x="0" y="0"/>
            <wp:positionH relativeFrom="column">
              <wp:posOffset>5194300</wp:posOffset>
            </wp:positionH>
            <wp:positionV relativeFrom="paragraph">
              <wp:posOffset>171450</wp:posOffset>
            </wp:positionV>
            <wp:extent cx="4644000" cy="2916000"/>
            <wp:effectExtent l="0" t="0" r="4445" b="17780"/>
            <wp:wrapSquare wrapText="bothSides"/>
            <wp:docPr id="1398258804" name="Chart 23">
              <a:extLst xmlns:a="http://schemas.openxmlformats.org/drawingml/2006/main">
                <a:ext uri="{FF2B5EF4-FFF2-40B4-BE49-F238E27FC236}">
                  <a16:creationId xmlns:a16="http://schemas.microsoft.com/office/drawing/2014/main" id="{EB26ADD4-A014-4D86-BC8A-0E085411BF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2307B1A3" w14:textId="1253C9B1" w:rsidR="00B978E6" w:rsidRDefault="003A23D3" w:rsidP="00350A27">
      <w:pPr>
        <w:rPr>
          <w:rFonts w:ascii="Arial" w:hAnsi="Arial" w:cs="Arial"/>
          <w:b/>
          <w:bCs/>
          <w:color w:val="00454A"/>
        </w:rPr>
      </w:pPr>
      <w:r>
        <w:rPr>
          <w:noProof/>
        </w:rPr>
        <w:drawing>
          <wp:anchor distT="0" distB="0" distL="114300" distR="114300" simplePos="0" relativeHeight="251668480" behindDoc="0" locked="0" layoutInCell="1" allowOverlap="1" wp14:anchorId="02A1E758" wp14:editId="5281E042">
            <wp:simplePos x="0" y="0"/>
            <wp:positionH relativeFrom="column">
              <wp:posOffset>0</wp:posOffset>
            </wp:positionH>
            <wp:positionV relativeFrom="paragraph">
              <wp:posOffset>-1905</wp:posOffset>
            </wp:positionV>
            <wp:extent cx="4572000" cy="2743200"/>
            <wp:effectExtent l="0" t="0" r="0" b="0"/>
            <wp:wrapSquare wrapText="bothSides"/>
            <wp:docPr id="1136717161" name="Chart 22">
              <a:extLst xmlns:a="http://schemas.openxmlformats.org/drawingml/2006/main">
                <a:ext uri="{FF2B5EF4-FFF2-40B4-BE49-F238E27FC236}">
                  <a16:creationId xmlns:a16="http://schemas.microsoft.com/office/drawing/2014/main" id="{6496978D-B813-4E54-9FDF-65CAA9E130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38E1480D" w14:textId="2AC0459F" w:rsidR="00B978E6" w:rsidRDefault="00B978E6" w:rsidP="00350A27">
      <w:pPr>
        <w:rPr>
          <w:rFonts w:ascii="Arial" w:hAnsi="Arial" w:cs="Arial"/>
          <w:b/>
          <w:bCs/>
          <w:color w:val="00454A"/>
        </w:rPr>
      </w:pPr>
    </w:p>
    <w:p w14:paraId="526725EB" w14:textId="4CF5C698" w:rsidR="00B978E6" w:rsidRDefault="00B978E6" w:rsidP="00350A27">
      <w:pPr>
        <w:rPr>
          <w:rFonts w:ascii="Arial" w:hAnsi="Arial" w:cs="Arial"/>
          <w:b/>
          <w:bCs/>
          <w:color w:val="00454A"/>
        </w:rPr>
      </w:pPr>
    </w:p>
    <w:p w14:paraId="260E7529" w14:textId="22D2A8DD" w:rsidR="008C4E3D" w:rsidRDefault="008C4E3D" w:rsidP="00350A27">
      <w:pPr>
        <w:rPr>
          <w:rFonts w:ascii="Arial" w:hAnsi="Arial" w:cs="Arial"/>
          <w:b/>
          <w:bCs/>
          <w:color w:val="00454A"/>
        </w:rPr>
      </w:pPr>
    </w:p>
    <w:p w14:paraId="06A4E23B" w14:textId="2F6C5C56" w:rsidR="003A23D3" w:rsidRDefault="003A23D3" w:rsidP="00350A27">
      <w:pPr>
        <w:rPr>
          <w:rFonts w:ascii="Arial" w:hAnsi="Arial" w:cs="Arial"/>
          <w:b/>
          <w:bCs/>
          <w:color w:val="00454A"/>
        </w:rPr>
      </w:pPr>
    </w:p>
    <w:p w14:paraId="6B1F1EBD" w14:textId="23EB2E26" w:rsidR="003A23D3" w:rsidRDefault="003A23D3" w:rsidP="00350A27">
      <w:pPr>
        <w:rPr>
          <w:rFonts w:ascii="Arial" w:hAnsi="Arial" w:cs="Arial"/>
          <w:b/>
          <w:bCs/>
          <w:color w:val="00454A"/>
        </w:rPr>
      </w:pPr>
    </w:p>
    <w:p w14:paraId="10563A74" w14:textId="570D3507" w:rsidR="003A23D3" w:rsidRDefault="003A23D3" w:rsidP="00350A27">
      <w:pPr>
        <w:rPr>
          <w:rFonts w:ascii="Arial" w:hAnsi="Arial" w:cs="Arial"/>
          <w:b/>
          <w:bCs/>
          <w:color w:val="00454A"/>
        </w:rPr>
      </w:pPr>
    </w:p>
    <w:p w14:paraId="30B832EC" w14:textId="2586585C" w:rsidR="003A23D3" w:rsidRDefault="003A23D3" w:rsidP="00350A27">
      <w:pPr>
        <w:rPr>
          <w:rFonts w:ascii="Arial" w:hAnsi="Arial" w:cs="Arial"/>
          <w:b/>
          <w:bCs/>
          <w:color w:val="00454A"/>
        </w:rPr>
      </w:pPr>
    </w:p>
    <w:p w14:paraId="2DF885FC" w14:textId="3238CFBE" w:rsidR="003A23D3" w:rsidRDefault="003A23D3" w:rsidP="00350A27">
      <w:pPr>
        <w:rPr>
          <w:rFonts w:ascii="Arial" w:hAnsi="Arial" w:cs="Arial"/>
          <w:b/>
          <w:bCs/>
          <w:color w:val="00454A"/>
        </w:rPr>
      </w:pPr>
    </w:p>
    <w:p w14:paraId="48867288" w14:textId="68E4A252" w:rsidR="003A23D3" w:rsidRDefault="003A23D3" w:rsidP="00350A27">
      <w:pPr>
        <w:rPr>
          <w:rFonts w:ascii="Arial" w:hAnsi="Arial" w:cs="Arial"/>
          <w:b/>
          <w:bCs/>
          <w:color w:val="00454A"/>
        </w:rPr>
      </w:pPr>
    </w:p>
    <w:p w14:paraId="2634189B" w14:textId="37A0AC9B" w:rsidR="003A23D3" w:rsidRDefault="003A23D3" w:rsidP="00350A27">
      <w:pPr>
        <w:rPr>
          <w:rFonts w:ascii="Arial" w:hAnsi="Arial" w:cs="Arial"/>
          <w:b/>
          <w:bCs/>
          <w:color w:val="00454A"/>
        </w:rPr>
      </w:pPr>
    </w:p>
    <w:p w14:paraId="2AA102FB" w14:textId="7DFC1572" w:rsidR="003A23D3" w:rsidRDefault="003A23D3" w:rsidP="00350A27">
      <w:pPr>
        <w:rPr>
          <w:rFonts w:ascii="Arial" w:hAnsi="Arial" w:cs="Arial"/>
          <w:b/>
          <w:bCs/>
          <w:color w:val="00454A"/>
        </w:rPr>
      </w:pPr>
    </w:p>
    <w:p w14:paraId="4ACFB471" w14:textId="0D8C5F54" w:rsidR="003A23D3" w:rsidRPr="00601570" w:rsidRDefault="003A23D3" w:rsidP="00350A27">
      <w:pPr>
        <w:rPr>
          <w:rFonts w:ascii="Arial" w:hAnsi="Arial" w:cs="Arial"/>
          <w:b/>
          <w:bCs/>
          <w:color w:val="00454A"/>
        </w:rPr>
      </w:pPr>
      <w:r>
        <w:rPr>
          <w:noProof/>
        </w:rPr>
        <w:drawing>
          <wp:anchor distT="0" distB="0" distL="114300" distR="114300" simplePos="0" relativeHeight="251670528" behindDoc="0" locked="0" layoutInCell="1" allowOverlap="1" wp14:anchorId="55146644" wp14:editId="6BF71063">
            <wp:simplePos x="0" y="0"/>
            <wp:positionH relativeFrom="column">
              <wp:posOffset>88900</wp:posOffset>
            </wp:positionH>
            <wp:positionV relativeFrom="paragraph">
              <wp:posOffset>0</wp:posOffset>
            </wp:positionV>
            <wp:extent cx="4572000" cy="2743200"/>
            <wp:effectExtent l="0" t="0" r="0" b="0"/>
            <wp:wrapSquare wrapText="bothSides"/>
            <wp:docPr id="872915754" name="Chart 24">
              <a:extLst xmlns:a="http://schemas.openxmlformats.org/drawingml/2006/main">
                <a:ext uri="{FF2B5EF4-FFF2-40B4-BE49-F238E27FC236}">
                  <a16:creationId xmlns:a16="http://schemas.microsoft.com/office/drawing/2014/main" id="{07488B38-462E-4F0D-A8A7-19B8A928DD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noProof/>
        </w:rPr>
        <w:drawing>
          <wp:anchor distT="0" distB="0" distL="114300" distR="114300" simplePos="0" relativeHeight="251672576" behindDoc="0" locked="0" layoutInCell="1" allowOverlap="1" wp14:anchorId="4A18E466" wp14:editId="434D1E18">
            <wp:simplePos x="0" y="0"/>
            <wp:positionH relativeFrom="column">
              <wp:posOffset>5080000</wp:posOffset>
            </wp:positionH>
            <wp:positionV relativeFrom="paragraph">
              <wp:posOffset>0</wp:posOffset>
            </wp:positionV>
            <wp:extent cx="4572000" cy="2743200"/>
            <wp:effectExtent l="0" t="0" r="0" b="0"/>
            <wp:wrapSquare wrapText="bothSides"/>
            <wp:docPr id="1229532930" name="Chart 27">
              <a:extLst xmlns:a="http://schemas.openxmlformats.org/drawingml/2006/main">
                <a:ext uri="{FF2B5EF4-FFF2-40B4-BE49-F238E27FC236}">
                  <a16:creationId xmlns:a16="http://schemas.microsoft.com/office/drawing/2014/main" id="{D6816289-0668-4454-B8F3-C3E0FC0A11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noProof/>
        </w:rPr>
        <w:drawing>
          <wp:anchor distT="0" distB="0" distL="114300" distR="114300" simplePos="0" relativeHeight="251671552" behindDoc="0" locked="0" layoutInCell="1" allowOverlap="1" wp14:anchorId="00EC1B89" wp14:editId="218F46FF">
            <wp:simplePos x="0" y="0"/>
            <wp:positionH relativeFrom="column">
              <wp:posOffset>2425700</wp:posOffset>
            </wp:positionH>
            <wp:positionV relativeFrom="paragraph">
              <wp:posOffset>3073400</wp:posOffset>
            </wp:positionV>
            <wp:extent cx="5283200" cy="3162300"/>
            <wp:effectExtent l="0" t="0" r="12700" b="0"/>
            <wp:wrapSquare wrapText="bothSides"/>
            <wp:docPr id="1454891602" name="Chart 25">
              <a:extLst xmlns:a="http://schemas.openxmlformats.org/drawingml/2006/main">
                <a:ext uri="{FF2B5EF4-FFF2-40B4-BE49-F238E27FC236}">
                  <a16:creationId xmlns:a16="http://schemas.microsoft.com/office/drawing/2014/main" id="{471635A1-DCF1-43FC-BDBA-A854F3CBF0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sectPr w:rsidR="003A23D3" w:rsidRPr="00601570" w:rsidSect="004A268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FD"/>
    <w:rsid w:val="00012034"/>
    <w:rsid w:val="000C57DC"/>
    <w:rsid w:val="000F5998"/>
    <w:rsid w:val="00100B2B"/>
    <w:rsid w:val="00172DB8"/>
    <w:rsid w:val="002420C8"/>
    <w:rsid w:val="00246B1F"/>
    <w:rsid w:val="00281DC8"/>
    <w:rsid w:val="0032513E"/>
    <w:rsid w:val="00350A27"/>
    <w:rsid w:val="003876FD"/>
    <w:rsid w:val="003A23D3"/>
    <w:rsid w:val="004100C9"/>
    <w:rsid w:val="00443D23"/>
    <w:rsid w:val="004703B9"/>
    <w:rsid w:val="004A268E"/>
    <w:rsid w:val="00557664"/>
    <w:rsid w:val="0056144C"/>
    <w:rsid w:val="00601570"/>
    <w:rsid w:val="006070D1"/>
    <w:rsid w:val="00630AA7"/>
    <w:rsid w:val="0064104C"/>
    <w:rsid w:val="006B52DA"/>
    <w:rsid w:val="006C30B0"/>
    <w:rsid w:val="006C79D5"/>
    <w:rsid w:val="006D5970"/>
    <w:rsid w:val="006F0D9E"/>
    <w:rsid w:val="007335A8"/>
    <w:rsid w:val="0075483B"/>
    <w:rsid w:val="007C1DAB"/>
    <w:rsid w:val="007D7B6B"/>
    <w:rsid w:val="00803154"/>
    <w:rsid w:val="008C4E3D"/>
    <w:rsid w:val="008F097E"/>
    <w:rsid w:val="00925B28"/>
    <w:rsid w:val="009B7DA0"/>
    <w:rsid w:val="009C4A28"/>
    <w:rsid w:val="009D3C00"/>
    <w:rsid w:val="009F107C"/>
    <w:rsid w:val="00A301DA"/>
    <w:rsid w:val="00A351FC"/>
    <w:rsid w:val="00A54165"/>
    <w:rsid w:val="00A86B04"/>
    <w:rsid w:val="00AB195D"/>
    <w:rsid w:val="00AD0EB6"/>
    <w:rsid w:val="00AF4D8C"/>
    <w:rsid w:val="00B64062"/>
    <w:rsid w:val="00B7053D"/>
    <w:rsid w:val="00B74AE8"/>
    <w:rsid w:val="00B978E6"/>
    <w:rsid w:val="00C04652"/>
    <w:rsid w:val="00C16B31"/>
    <w:rsid w:val="00C20C16"/>
    <w:rsid w:val="00C21648"/>
    <w:rsid w:val="00C3568D"/>
    <w:rsid w:val="00D831AC"/>
    <w:rsid w:val="00DB68F5"/>
    <w:rsid w:val="00DC1ADE"/>
    <w:rsid w:val="00DE438E"/>
    <w:rsid w:val="00E52016"/>
    <w:rsid w:val="00E6376B"/>
    <w:rsid w:val="00EA21DF"/>
    <w:rsid w:val="00EB169A"/>
    <w:rsid w:val="00EE401F"/>
    <w:rsid w:val="00F4673B"/>
    <w:rsid w:val="00F83EDC"/>
    <w:rsid w:val="00F86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FCC0A"/>
  <w15:chartTrackingRefBased/>
  <w15:docId w15:val="{91BF4DEF-174B-4E1B-93D5-1EF56FD0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2DB8"/>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 Type="http://schemas.openxmlformats.org/officeDocument/2006/relationships/styles" Target="styles.xml"/><Relationship Id="rId16" Type="http://schemas.openxmlformats.org/officeDocument/2006/relationships/chart" Target="charts/chart1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image" Target="media/image1.jpeg"/><Relationship Id="rId15" Type="http://schemas.openxmlformats.org/officeDocument/2006/relationships/chart" Target="charts/chart10.xml"/><Relationship Id="rId10" Type="http://schemas.openxmlformats.org/officeDocument/2006/relationships/chart" Target="charts/chart5.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leighday.root\Leigh%20Day%20Documents\Business%20Services\HR%20Team\HR%20Drive%20Review\Compliance\SRA\Diversity%20reporting\2023\SRA%20Diversity%20Report%202023.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leighday.root\Leigh%20Day%20Documents\Business%20Services\HR%20Team\HR%20Drive%20Review\Compliance\SRA\Diversity%20reporting\2023\SRA%20Diversity%20Report%202023.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leighday.root\Leigh%20Day%20Documents\Business%20Services\HR%20Team\HR%20Drive%20Review\Compliance\SRA\Diversity%20reporting\2023\SRA%20Diversity%20Report%202023.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leighday.root\Leigh%20Day%20Documents\Business%20Services\HR%20Team\HR%20Drive%20Review\Compliance\SRA\Diversity%20reporting\2023\SRA%20Diversity%20Report%202023.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leighday.root\Leigh%20Day%20Documents\Business%20Services\HR%20Team\HR%20Drive%20Review\Compliance\SRA\Diversity%20reporting\2023\SRA%20Diversity%20Report%202023.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leighday.root\Leigh%20Day%20Documents\Business%20Services\HR%20Team\HR%20Drive%20Review\Compliance\SRA\Diversity%20reporting\2023\SRA%20Diversity%20Report%202023.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leighday.root\Leigh%20Day%20Documents\Business%20Services\HR%20Team\HR%20Drive%20Review\Compliance\SRA\Diversity%20reporting\2023\SRA%20Diversity%20Report%202023.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leighday.root\Leigh%20Day%20Documents\Business%20Services\HR%20Team\HR%20Drive%20Review\Compliance\SRA\Diversity%20reporting\2023\SRA%20Diversity%20Report%202023.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leighday.root\Leigh%20Day%20Documents\Business%20Services\HR%20Team\HR%20Drive%20Review\Compliance\SRA\Diversity%20reporting\2023\SRA%20Diversity%20Report%202023.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leighday.root\Leigh%20Day%20Documents\Business%20Services\HR%20Team\HR%20Drive%20Review\Compliance\SRA\Diversity%20reporting\2023\SRA%20Diversity%20Report%202023.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leighday.root\Leigh%20Day%20Documents\Business%20Services\HR%20Team\HR%20Drive%20Review\Compliance\SRA\Diversity%20reporting\2023\SRA%20Diversity%20Report%202023.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leighday.root\Leigh%20Day%20Documents\Business%20Services\HR%20Team\HR%20Drive%20Review\Compliance\SRA\Diversity%20reporting\2023\SRA%20Diversity%20Report%202023.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leighday.root\Leigh%20Day%20Documents\Business%20Services\HR%20Team\HR%20Drive%20Review\Compliance\SRA\Diversity%20reporting\2023\SRA%20Diversity%20Report%20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tx>
            <c:strRef>
              <c:f>'Firm wide data'!$B$1</c:f>
              <c:strCache>
                <c:ptCount val="1"/>
              </c:strCache>
            </c:strRef>
          </c:tx>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'Firm wide data'!$A$2:$A$8</c:f>
              <c:strCache>
                <c:ptCount val="7"/>
                <c:pt idx="0">
                  <c:v>16-24</c:v>
                </c:pt>
                <c:pt idx="1">
                  <c:v>25-34</c:v>
                </c:pt>
                <c:pt idx="2">
                  <c:v>35-44</c:v>
                </c:pt>
                <c:pt idx="3">
                  <c:v>45-54</c:v>
                </c:pt>
                <c:pt idx="4">
                  <c:v>55-64</c:v>
                </c:pt>
                <c:pt idx="5">
                  <c:v>65+</c:v>
                </c:pt>
                <c:pt idx="6">
                  <c:v>Prefer not to say</c:v>
                </c:pt>
              </c:strCache>
            </c:strRef>
          </c:cat>
          <c:val>
            <c:numRef>
              <c:f>'Firm wide data'!$B$2:$B$8</c:f>
            </c:numRef>
          </c:val>
          <c:extLst>
            <c:ext xmlns:c16="http://schemas.microsoft.com/office/drawing/2014/chart" uri="{C3380CC4-5D6E-409C-BE32-E72D297353CC}">
              <c16:uniqueId val="{00000000-9C3C-4034-9F7E-F5AD93BACD4E}"/>
            </c:ext>
          </c:extLst>
        </c:ser>
        <c:ser>
          <c:idx val="1"/>
          <c:order val="1"/>
          <c:tx>
            <c:strRef>
              <c:f>'Firm wide data'!$C$1</c:f>
              <c:strCache>
                <c:ptCount val="1"/>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2-9C3C-4034-9F7E-F5AD93BACD4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4-9C3C-4034-9F7E-F5AD93BACD4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6-9C3C-4034-9F7E-F5AD93BACD4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8-9C3C-4034-9F7E-F5AD93BACD4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A-9C3C-4034-9F7E-F5AD93BACD4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C-9C3C-4034-9F7E-F5AD93BACD4E}"/>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E-9C3C-4034-9F7E-F5AD93BACD4E}"/>
              </c:ext>
            </c:extLst>
          </c:dPt>
          <c:dLbls>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2-9C3C-4034-9F7E-F5AD93BACD4E}"/>
                </c:ext>
              </c:extLst>
            </c:dLbl>
            <c:dLbl>
              <c:idx val="1"/>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4-9C3C-4034-9F7E-F5AD93BACD4E}"/>
                </c:ext>
              </c:extLst>
            </c:dLbl>
            <c:dLbl>
              <c:idx val="2"/>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6-9C3C-4034-9F7E-F5AD93BACD4E}"/>
                </c:ext>
              </c:extLst>
            </c:dLbl>
            <c:dLbl>
              <c:idx val="3"/>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8-9C3C-4034-9F7E-F5AD93BACD4E}"/>
                </c:ext>
              </c:extLst>
            </c:dLbl>
            <c:dLbl>
              <c:idx val="4"/>
              <c:layout>
                <c:manualLayout>
                  <c:x val="-4.2598509052183223E-2"/>
                  <c:y val="-0.13367830961621388"/>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A-9C3C-4034-9F7E-F5AD93BACD4E}"/>
                </c:ext>
              </c:extLst>
            </c:dLbl>
            <c:dLbl>
              <c:idx val="5"/>
              <c:layout>
                <c:manualLayout>
                  <c:x val="-2.3961661341853034E-2"/>
                  <c:y val="-0.17248814144027599"/>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C-9C3C-4034-9F7E-F5AD93BACD4E}"/>
                </c:ext>
              </c:extLst>
            </c:dLbl>
            <c:dLbl>
              <c:idx val="6"/>
              <c:layout>
                <c:manualLayout>
                  <c:x val="5.3248136315228968E-3"/>
                  <c:y val="-0.17248814144027599"/>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E-9C3C-4034-9F7E-F5AD93BACD4E}"/>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'Firm wide data'!$A$2:$A$8</c:f>
              <c:strCache>
                <c:ptCount val="7"/>
                <c:pt idx="0">
                  <c:v>16-24</c:v>
                </c:pt>
                <c:pt idx="1">
                  <c:v>25-34</c:v>
                </c:pt>
                <c:pt idx="2">
                  <c:v>35-44</c:v>
                </c:pt>
                <c:pt idx="3">
                  <c:v>45-54</c:v>
                </c:pt>
                <c:pt idx="4">
                  <c:v>55-64</c:v>
                </c:pt>
                <c:pt idx="5">
                  <c:v>65+</c:v>
                </c:pt>
                <c:pt idx="6">
                  <c:v>Prefer not to say</c:v>
                </c:pt>
              </c:strCache>
            </c:strRef>
          </c:cat>
          <c:val>
            <c:numRef>
              <c:f>'Firm wide data'!$C$2:$C$8</c:f>
              <c:numCache>
                <c:formatCode>0%</c:formatCode>
                <c:ptCount val="7"/>
                <c:pt idx="0">
                  <c:v>0.14380530973451328</c:v>
                </c:pt>
                <c:pt idx="1">
                  <c:v>0.40707964601769914</c:v>
                </c:pt>
                <c:pt idx="2">
                  <c:v>0.24557522123893805</c:v>
                </c:pt>
                <c:pt idx="3">
                  <c:v>0.12831858407079647</c:v>
                </c:pt>
                <c:pt idx="4">
                  <c:v>4.6460176991150445E-2</c:v>
                </c:pt>
                <c:pt idx="5">
                  <c:v>1.7699115044247787E-2</c:v>
                </c:pt>
                <c:pt idx="6">
                  <c:v>1.1061946902654867E-2</c:v>
                </c:pt>
              </c:numCache>
            </c:numRef>
          </c:val>
          <c:extLst>
            <c:ext xmlns:c16="http://schemas.microsoft.com/office/drawing/2014/chart" uri="{C3380CC4-5D6E-409C-BE32-E72D297353CC}">
              <c16:uniqueId val="{0000000F-9C3C-4034-9F7E-F5AD93BACD4E}"/>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Sexual orientation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674-4201-9F45-C13221837D9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674-4201-9F45-C13221837D9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674-4201-9F45-C13221837D9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674-4201-9F45-C13221837D9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674-4201-9F45-C13221837D9A}"/>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'Firm wide data'!$O$22:$O$26</c:f>
              <c:strCache>
                <c:ptCount val="5"/>
                <c:pt idx="0">
                  <c:v>Bi</c:v>
                </c:pt>
                <c:pt idx="1">
                  <c:v>Gay/Lesbian</c:v>
                </c:pt>
                <c:pt idx="2">
                  <c:v>Heterosexual</c:v>
                </c:pt>
                <c:pt idx="3">
                  <c:v>Other preferred description</c:v>
                </c:pt>
                <c:pt idx="4">
                  <c:v>Prefer not to say</c:v>
                </c:pt>
              </c:strCache>
            </c:strRef>
          </c:cat>
          <c:val>
            <c:numRef>
              <c:f>'Firm wide data'!$P$22:$P$26</c:f>
              <c:numCache>
                <c:formatCode>0%</c:formatCode>
                <c:ptCount val="5"/>
                <c:pt idx="0">
                  <c:v>7.5221238938053103E-2</c:v>
                </c:pt>
                <c:pt idx="1">
                  <c:v>4.2035398230088498E-2</c:v>
                </c:pt>
                <c:pt idx="2">
                  <c:v>0.81194690265486724</c:v>
                </c:pt>
                <c:pt idx="3">
                  <c:v>2.2123893805309734E-2</c:v>
                </c:pt>
                <c:pt idx="4">
                  <c:v>4.8672566371681415E-2</c:v>
                </c:pt>
              </c:numCache>
            </c:numRef>
          </c:val>
          <c:extLst>
            <c:ext xmlns:c16="http://schemas.microsoft.com/office/drawing/2014/chart" uri="{C3380CC4-5D6E-409C-BE32-E72D297353CC}">
              <c16:uniqueId val="{0000000A-9674-4201-9F45-C13221837D9A}"/>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Parents attended university by the time you were 18</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'Firm wide data'!$A$34:$A$37</c:f>
              <c:strCache>
                <c:ptCount val="4"/>
                <c:pt idx="0">
                  <c:v>Don’t know / not sure</c:v>
                </c:pt>
                <c:pt idx="1">
                  <c:v>No, neither of my parents attended university</c:v>
                </c:pt>
                <c:pt idx="2">
                  <c:v>Prefer not to say</c:v>
                </c:pt>
                <c:pt idx="3">
                  <c:v>Yes, one or both of my parents attended university</c:v>
                </c:pt>
              </c:strCache>
            </c:strRef>
          </c:cat>
          <c:val>
            <c:numRef>
              <c:f>'Firm wide data'!$B$34:$B$37</c:f>
            </c:numRef>
          </c:val>
          <c:extLst>
            <c:ext xmlns:c16="http://schemas.microsoft.com/office/drawing/2014/chart" uri="{C3380CC4-5D6E-409C-BE32-E72D297353CC}">
              <c16:uniqueId val="{00000000-8D44-4E85-A568-B8D4FFDEFF57}"/>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2-8D44-4E85-A568-B8D4FFDEFF5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4-8D44-4E85-A568-B8D4FFDEFF5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6-8D44-4E85-A568-B8D4FFDEFF5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8-8D44-4E85-A568-B8D4FFDEFF57}"/>
              </c:ext>
            </c:extLst>
          </c:dPt>
          <c:dLbls>
            <c:dLbl>
              <c:idx val="0"/>
              <c:layout>
                <c:manualLayout>
                  <c:x val="0"/>
                  <c:y val="-0.12037037037037039"/>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8D44-4E85-A568-B8D4FFDEFF57}"/>
                </c:ext>
              </c:extLst>
            </c:dLbl>
            <c:dLbl>
              <c:idx val="2"/>
              <c:layout>
                <c:manualLayout>
                  <c:x val="5.5555555555555558E-3"/>
                  <c:y val="0.11574074074074057"/>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8D44-4E85-A568-B8D4FFDEFF57}"/>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'Firm wide data'!$A$34:$A$37</c:f>
              <c:strCache>
                <c:ptCount val="4"/>
                <c:pt idx="0">
                  <c:v>Don’t know / not sure</c:v>
                </c:pt>
                <c:pt idx="1">
                  <c:v>No, neither of my parents attended university</c:v>
                </c:pt>
                <c:pt idx="2">
                  <c:v>Prefer not to say</c:v>
                </c:pt>
                <c:pt idx="3">
                  <c:v>Yes, one or both of my parents attended university</c:v>
                </c:pt>
              </c:strCache>
            </c:strRef>
          </c:cat>
          <c:val>
            <c:numRef>
              <c:f>'Firm wide data'!$C$34:$C$37</c:f>
              <c:numCache>
                <c:formatCode>0%</c:formatCode>
                <c:ptCount val="4"/>
                <c:pt idx="0">
                  <c:v>1.3274336283185841E-2</c:v>
                </c:pt>
                <c:pt idx="1">
                  <c:v>0.47123893805309736</c:v>
                </c:pt>
                <c:pt idx="2">
                  <c:v>1.9911504424778761E-2</c:v>
                </c:pt>
                <c:pt idx="3">
                  <c:v>0.49557522123893805</c:v>
                </c:pt>
              </c:numCache>
            </c:numRef>
          </c:val>
          <c:extLst>
            <c:ext xmlns:c16="http://schemas.microsoft.com/office/drawing/2014/chart" uri="{C3380CC4-5D6E-409C-BE32-E72D297353CC}">
              <c16:uniqueId val="{00000009-8D44-4E85-A568-B8D4FFDEFF57}"/>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Care for someone with long term physical or mental ill health caused by disability or age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036-4A8A-A5F4-FE938F9134B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036-4A8A-A5F4-FE938F9134B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036-4A8A-A5F4-FE938F9134B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036-4A8A-A5F4-FE938F9134B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036-4A8A-A5F4-FE938F9134BE}"/>
              </c:ext>
            </c:extLst>
          </c:dPt>
          <c:dLbls>
            <c:dLbl>
              <c:idx val="1"/>
              <c:layout>
                <c:manualLayout>
                  <c:x val="-5.8333333333333362E-2"/>
                  <c:y val="-0.10185185185185185"/>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036-4A8A-A5F4-FE938F9134BE}"/>
                </c:ext>
              </c:extLst>
            </c:dLbl>
            <c:dLbl>
              <c:idx val="3"/>
              <c:layout>
                <c:manualLayout>
                  <c:x val="-1.6666666666666718E-2"/>
                  <c:y val="-0.1296296296296296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036-4A8A-A5F4-FE938F9134BE}"/>
                </c:ext>
              </c:extLst>
            </c:dLbl>
            <c:dLbl>
              <c:idx val="4"/>
              <c:layout>
                <c:manualLayout>
                  <c:x val="3.6111111111111059E-2"/>
                  <c:y val="-0.1296296296296296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036-4A8A-A5F4-FE938F9134BE}"/>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'Firm wide data'!$O$41:$O$45</c:f>
              <c:strCache>
                <c:ptCount val="5"/>
                <c:pt idx="0">
                  <c:v>No</c:v>
                </c:pt>
                <c:pt idx="1">
                  <c:v>Prefer not to say</c:v>
                </c:pt>
                <c:pt idx="2">
                  <c:v>Yes, 1-19 hours a week</c:v>
                </c:pt>
                <c:pt idx="3">
                  <c:v>Yes, 20-49 hours a week</c:v>
                </c:pt>
                <c:pt idx="4">
                  <c:v>Yes, 50 or more hours a week</c:v>
                </c:pt>
              </c:strCache>
            </c:strRef>
          </c:cat>
          <c:val>
            <c:numRef>
              <c:f>'Firm wide data'!$P$41:$P$45</c:f>
              <c:numCache>
                <c:formatCode>0%</c:formatCode>
                <c:ptCount val="5"/>
                <c:pt idx="0">
                  <c:v>0.88274336283185839</c:v>
                </c:pt>
                <c:pt idx="1">
                  <c:v>0.03</c:v>
                </c:pt>
                <c:pt idx="2">
                  <c:v>7.3008849557522126E-2</c:v>
                </c:pt>
                <c:pt idx="3">
                  <c:v>1.1061946902654867E-2</c:v>
                </c:pt>
                <c:pt idx="4">
                  <c:v>8.8495575221238937E-3</c:v>
                </c:pt>
              </c:numCache>
            </c:numRef>
          </c:val>
          <c:extLst>
            <c:ext xmlns:c16="http://schemas.microsoft.com/office/drawing/2014/chart" uri="{C3380CC4-5D6E-409C-BE32-E72D297353CC}">
              <c16:uniqueId val="{0000000A-5036-4A8A-A5F4-FE938F9134BE}"/>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Occupation of your main household </a:t>
            </a:r>
          </a:p>
          <a:p>
            <a:pPr>
              <a:defRPr/>
            </a:pPr>
            <a:r>
              <a:rPr lang="en-GB"/>
              <a:t>earner when you were 14</a:t>
            </a:r>
          </a:p>
        </c:rich>
      </c:tx>
      <c:layout>
        <c:manualLayout>
          <c:xMode val="edge"/>
          <c:yMode val="edge"/>
          <c:x val="2.0607934054611025E-2"/>
          <c:y val="5.19698963359023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'Firm wide data'!$A$41:$A$49</c:f>
              <c:strCache>
                <c:ptCount val="9"/>
                <c:pt idx="0">
                  <c:v>Clerical and intermediate occupations </c:v>
                </c:pt>
                <c:pt idx="1">
                  <c:v>Long term unemployed </c:v>
                </c:pt>
                <c:pt idx="2">
                  <c:v>Modern professional and traditional professional occupation </c:v>
                </c:pt>
                <c:pt idx="3">
                  <c:v>Other, such as retired</c:v>
                </c:pt>
                <c:pt idx="4">
                  <c:v>Prefer not to say.</c:v>
                </c:pt>
                <c:pt idx="5">
                  <c:v>Routine, semi-routine manual and service occupations </c:v>
                </c:pt>
                <c:pt idx="6">
                  <c:v>Senior, middle or junior managers or administrators </c:v>
                </c:pt>
                <c:pt idx="7">
                  <c:v>Small business owners who employed less than 25 people </c:v>
                </c:pt>
                <c:pt idx="8">
                  <c:v>Technical and craft occupations </c:v>
                </c:pt>
              </c:strCache>
            </c:strRef>
          </c:cat>
          <c:val>
            <c:numRef>
              <c:f>'Firm wide data'!$B$41:$B$49</c:f>
            </c:numRef>
          </c:val>
          <c:extLst>
            <c:ext xmlns:c16="http://schemas.microsoft.com/office/drawing/2014/chart" uri="{C3380CC4-5D6E-409C-BE32-E72D297353CC}">
              <c16:uniqueId val="{00000000-5419-4D1D-9819-7A8CB1932E40}"/>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2-5419-4D1D-9819-7A8CB1932E40}"/>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4-5419-4D1D-9819-7A8CB1932E40}"/>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6-5419-4D1D-9819-7A8CB1932E40}"/>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8-5419-4D1D-9819-7A8CB1932E40}"/>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A-5419-4D1D-9819-7A8CB1932E40}"/>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C-5419-4D1D-9819-7A8CB1932E40}"/>
              </c:ext>
            </c:extLst>
          </c:dPt>
          <c:dPt>
            <c:idx val="6"/>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0E-5419-4D1D-9819-7A8CB1932E40}"/>
              </c:ext>
            </c:extLst>
          </c:dPt>
          <c:dPt>
            <c:idx val="7"/>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0-5419-4D1D-9819-7A8CB1932E40}"/>
              </c:ext>
            </c:extLst>
          </c:dPt>
          <c:dPt>
            <c:idx val="8"/>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12-5419-4D1D-9819-7A8CB1932E40}"/>
              </c:ext>
            </c:extLst>
          </c:dPt>
          <c:dLbls>
            <c:dLbl>
              <c:idx val="0"/>
              <c:layout>
                <c:manualLayout>
                  <c:x val="2.3183925811437356E-2"/>
                  <c:y val="-0.1105216622458002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5419-4D1D-9819-7A8CB1932E40}"/>
                </c:ext>
              </c:extLst>
            </c:dLbl>
            <c:dLbl>
              <c:idx val="1"/>
              <c:layout>
                <c:manualLayout>
                  <c:x val="6.1823802163833028E-2"/>
                  <c:y val="-9.725906277630415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5419-4D1D-9819-7A8CB1932E40}"/>
                </c:ext>
              </c:extLst>
            </c:dLbl>
            <c:dLbl>
              <c:idx val="3"/>
              <c:layout>
                <c:manualLayout>
                  <c:x val="3.0911901081916538E-2"/>
                  <c:y val="0.1193633952254640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8-5419-4D1D-9819-7A8CB1932E40}"/>
                </c:ext>
              </c:extLst>
            </c:dLbl>
            <c:dLbl>
              <c:idx val="4"/>
              <c:layout>
                <c:manualLayout>
                  <c:x val="-1.287995878413189E-2"/>
                  <c:y val="0.1370468611847922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A-5419-4D1D-9819-7A8CB1932E40}"/>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'Firm wide data'!$A$41:$A$49</c:f>
              <c:strCache>
                <c:ptCount val="9"/>
                <c:pt idx="0">
                  <c:v>Clerical and intermediate occupations </c:v>
                </c:pt>
                <c:pt idx="1">
                  <c:v>Long term unemployed </c:v>
                </c:pt>
                <c:pt idx="2">
                  <c:v>Modern professional and traditional professional occupation </c:v>
                </c:pt>
                <c:pt idx="3">
                  <c:v>Other, such as retired</c:v>
                </c:pt>
                <c:pt idx="4">
                  <c:v>Prefer not to say.</c:v>
                </c:pt>
                <c:pt idx="5">
                  <c:v>Routine, semi-routine manual and service occupations </c:v>
                </c:pt>
                <c:pt idx="6">
                  <c:v>Senior, middle or junior managers or administrators </c:v>
                </c:pt>
                <c:pt idx="7">
                  <c:v>Small business owners who employed less than 25 people </c:v>
                </c:pt>
                <c:pt idx="8">
                  <c:v>Technical and craft occupations </c:v>
                </c:pt>
              </c:strCache>
            </c:strRef>
          </c:cat>
          <c:val>
            <c:numRef>
              <c:f>'Firm wide data'!$C$41:$C$49</c:f>
              <c:numCache>
                <c:formatCode>0%</c:formatCode>
                <c:ptCount val="9"/>
                <c:pt idx="0">
                  <c:v>3.3185840707964605E-2</c:v>
                </c:pt>
                <c:pt idx="1">
                  <c:v>2.8761061946902654E-2</c:v>
                </c:pt>
                <c:pt idx="2">
                  <c:v>0.3915929203539823</c:v>
                </c:pt>
                <c:pt idx="3">
                  <c:v>2.4336283185840708E-2</c:v>
                </c:pt>
                <c:pt idx="4">
                  <c:v>3.5398230088495575E-2</c:v>
                </c:pt>
                <c:pt idx="5">
                  <c:v>0.11283185840707964</c:v>
                </c:pt>
                <c:pt idx="6">
                  <c:v>0.19026548672566371</c:v>
                </c:pt>
                <c:pt idx="7">
                  <c:v>6.8584070796460173E-2</c:v>
                </c:pt>
                <c:pt idx="8">
                  <c:v>0.11283185840707964</c:v>
                </c:pt>
              </c:numCache>
            </c:numRef>
          </c:val>
          <c:extLst>
            <c:ext xmlns:c16="http://schemas.microsoft.com/office/drawing/2014/chart" uri="{C3380CC4-5D6E-409C-BE32-E72D297353CC}">
              <c16:uniqueId val="{00000013-5419-4D1D-9819-7A8CB1932E40}"/>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manualLayout>
          <c:xMode val="edge"/>
          <c:yMode val="edge"/>
          <c:x val="0.56864741907261596"/>
          <c:y val="4.997338874307377E-2"/>
          <c:w val="0.40635258092738413"/>
          <c:h val="0.9050991542723826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Gender identity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'Firm wide data'!$A$12:$A$14</c:f>
              <c:strCache>
                <c:ptCount val="3"/>
                <c:pt idx="0">
                  <c:v>Female</c:v>
                </c:pt>
                <c:pt idx="1">
                  <c:v>Male</c:v>
                </c:pt>
                <c:pt idx="2">
                  <c:v>Prefer not to say</c:v>
                </c:pt>
              </c:strCache>
            </c:strRef>
          </c:cat>
          <c:val>
            <c:numRef>
              <c:f>'Firm wide data'!$B$12:$B$14</c:f>
            </c:numRef>
          </c:val>
          <c:extLst>
            <c:ext xmlns:c16="http://schemas.microsoft.com/office/drawing/2014/chart" uri="{C3380CC4-5D6E-409C-BE32-E72D297353CC}">
              <c16:uniqueId val="{00000000-E6F7-41FC-A8D7-2BA7AF674E15}"/>
            </c:ext>
          </c:extLst>
        </c:ser>
        <c:ser>
          <c:idx val="1"/>
          <c:order val="1"/>
          <c:dPt>
            <c:idx val="0"/>
            <c:bubble3D val="0"/>
            <c:spPr>
              <a:solidFill>
                <a:schemeClr val="accent2"/>
              </a:solidFill>
              <a:ln w="19050">
                <a:solidFill>
                  <a:schemeClr val="lt1"/>
                </a:solidFill>
              </a:ln>
              <a:effectLst/>
            </c:spPr>
            <c:extLst>
              <c:ext xmlns:c16="http://schemas.microsoft.com/office/drawing/2014/chart" uri="{C3380CC4-5D6E-409C-BE32-E72D297353CC}">
                <c16:uniqueId val="{00000002-E6F7-41FC-A8D7-2BA7AF674E15}"/>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4-E6F7-41FC-A8D7-2BA7AF674E15}"/>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6-E6F7-41FC-A8D7-2BA7AF674E15}"/>
              </c:ext>
            </c:extLst>
          </c:dPt>
          <c:dLbls>
            <c:dLbl>
              <c:idx val="1"/>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4-E6F7-41FC-A8D7-2BA7AF674E15}"/>
                </c:ext>
              </c:extLst>
            </c:dLbl>
            <c:dLbl>
              <c:idx val="2"/>
              <c:layout>
                <c:manualLayout>
                  <c:x val="-1.9444444444444445E-2"/>
                  <c:y val="-0.13425925925925927"/>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E6F7-41FC-A8D7-2BA7AF674E15}"/>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'Firm wide data'!$A$12:$A$14</c:f>
              <c:strCache>
                <c:ptCount val="3"/>
                <c:pt idx="0">
                  <c:v>Female</c:v>
                </c:pt>
                <c:pt idx="1">
                  <c:v>Male</c:v>
                </c:pt>
                <c:pt idx="2">
                  <c:v>Prefer not to say</c:v>
                </c:pt>
              </c:strCache>
            </c:strRef>
          </c:cat>
          <c:val>
            <c:numRef>
              <c:f>'Firm wide data'!$C$12:$C$14</c:f>
              <c:numCache>
                <c:formatCode>0%</c:formatCode>
                <c:ptCount val="3"/>
                <c:pt idx="0">
                  <c:v>0.66371681415929207</c:v>
                </c:pt>
                <c:pt idx="1">
                  <c:v>0.33185840707964603</c:v>
                </c:pt>
                <c:pt idx="2" formatCode="0.0%">
                  <c:v>4.4247787610619468E-3</c:v>
                </c:pt>
              </c:numCache>
            </c:numRef>
          </c:val>
          <c:extLst>
            <c:ext xmlns:c16="http://schemas.microsoft.com/office/drawing/2014/chart" uri="{C3380CC4-5D6E-409C-BE32-E72D297353CC}">
              <c16:uniqueId val="{00000007-E6F7-41FC-A8D7-2BA7AF674E15}"/>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Gender the same as sex registered at birth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'Firm wide data'!$A$17:$A$18</c:f>
              <c:strCache>
                <c:ptCount val="2"/>
                <c:pt idx="0">
                  <c:v>Yes</c:v>
                </c:pt>
                <c:pt idx="1">
                  <c:v>Prefer not to say</c:v>
                </c:pt>
              </c:strCache>
            </c:strRef>
          </c:cat>
          <c:val>
            <c:numRef>
              <c:f>'Firm wide data'!$B$17:$B$18</c:f>
            </c:numRef>
          </c:val>
          <c:extLst>
            <c:ext xmlns:c16="http://schemas.microsoft.com/office/drawing/2014/chart" uri="{C3380CC4-5D6E-409C-BE32-E72D297353CC}">
              <c16:uniqueId val="{00000000-7EC4-49FE-83C7-1E6BFC79A5F7}"/>
            </c:ext>
          </c:extLst>
        </c:ser>
        <c:ser>
          <c:idx val="1"/>
          <c:order val="1"/>
          <c:dPt>
            <c:idx val="0"/>
            <c:bubble3D val="0"/>
            <c:spPr>
              <a:solidFill>
                <a:schemeClr val="accent2"/>
              </a:solidFill>
              <a:ln w="19050">
                <a:solidFill>
                  <a:schemeClr val="lt1"/>
                </a:solidFill>
              </a:ln>
              <a:effectLst/>
            </c:spPr>
            <c:extLst>
              <c:ext xmlns:c16="http://schemas.microsoft.com/office/drawing/2014/chart" uri="{C3380CC4-5D6E-409C-BE32-E72D297353CC}">
                <c16:uniqueId val="{00000002-7EC4-49FE-83C7-1E6BFC79A5F7}"/>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4-7EC4-49FE-83C7-1E6BFC79A5F7}"/>
              </c:ext>
            </c:extLst>
          </c:dPt>
          <c:dLbls>
            <c:dLbl>
              <c:idx val="0"/>
              <c:layout>
                <c:manualLayout>
                  <c:x val="7.2222222222222174E-2"/>
                  <c:y val="-4.1666666666666755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7EC4-49FE-83C7-1E6BFC79A5F7}"/>
                </c:ext>
              </c:extLst>
            </c:dLbl>
            <c:dLbl>
              <c:idx val="1"/>
              <c:layout>
                <c:manualLayout>
                  <c:x val="-1.9444444444444445E-2"/>
                  <c:y val="-0.14814814814814817"/>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7EC4-49FE-83C7-1E6BFC79A5F7}"/>
                </c:ext>
              </c:extLst>
            </c:dLbl>
            <c:dLbl>
              <c:idx val="2"/>
              <c:layout>
                <c:manualLayout>
                  <c:x val="-9.1666666666666716E-2"/>
                  <c:y val="-0.12962962962962968"/>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EC4-49FE-83C7-1E6BFC79A5F7}"/>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'Firm wide data'!$A$17:$A$18</c:f>
              <c:strCache>
                <c:ptCount val="2"/>
                <c:pt idx="0">
                  <c:v>Yes</c:v>
                </c:pt>
                <c:pt idx="1">
                  <c:v>Prefer not to say</c:v>
                </c:pt>
              </c:strCache>
            </c:strRef>
          </c:cat>
          <c:val>
            <c:numRef>
              <c:f>'Firm wide data'!$C$17:$C$18</c:f>
              <c:numCache>
                <c:formatCode>0%</c:formatCode>
                <c:ptCount val="2"/>
                <c:pt idx="0">
                  <c:v>0.99115044247787609</c:v>
                </c:pt>
                <c:pt idx="1">
                  <c:v>8.8495575221238937E-3</c:v>
                </c:pt>
              </c:numCache>
            </c:numRef>
          </c:val>
          <c:extLst>
            <c:ext xmlns:c16="http://schemas.microsoft.com/office/drawing/2014/chart" uri="{C3380CC4-5D6E-409C-BE32-E72D297353CC}">
              <c16:uniqueId val="{00000006-7EC4-49FE-83C7-1E6BFC79A5F7}"/>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Disability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'Firm wide data'!$A$21:$A$23</c:f>
              <c:strCache>
                <c:ptCount val="3"/>
                <c:pt idx="0">
                  <c:v>Yes</c:v>
                </c:pt>
                <c:pt idx="1">
                  <c:v>No</c:v>
                </c:pt>
                <c:pt idx="2">
                  <c:v>Prefer not to say</c:v>
                </c:pt>
              </c:strCache>
            </c:strRef>
          </c:cat>
          <c:val>
            <c:numRef>
              <c:f>'Firm wide data'!$B$21:$B$23</c:f>
            </c:numRef>
          </c:val>
          <c:extLst>
            <c:ext xmlns:c16="http://schemas.microsoft.com/office/drawing/2014/chart" uri="{C3380CC4-5D6E-409C-BE32-E72D297353CC}">
              <c16:uniqueId val="{00000000-2DB2-4F11-A26E-C537DA808F30}"/>
            </c:ext>
          </c:extLst>
        </c:ser>
        <c:ser>
          <c:idx val="1"/>
          <c:order val="1"/>
          <c:dPt>
            <c:idx val="0"/>
            <c:bubble3D val="0"/>
            <c:spPr>
              <a:solidFill>
                <a:schemeClr val="accent2"/>
              </a:solidFill>
              <a:ln w="19050">
                <a:solidFill>
                  <a:schemeClr val="lt1"/>
                </a:solidFill>
              </a:ln>
              <a:effectLst/>
            </c:spPr>
            <c:extLst>
              <c:ext xmlns:c16="http://schemas.microsoft.com/office/drawing/2014/chart" uri="{C3380CC4-5D6E-409C-BE32-E72D297353CC}">
                <c16:uniqueId val="{00000002-2DB2-4F11-A26E-C537DA808F30}"/>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4-2DB2-4F11-A26E-C537DA808F30}"/>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6-2DB2-4F11-A26E-C537DA808F30}"/>
              </c:ext>
            </c:extLst>
          </c:dPt>
          <c:dLbls>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2-2DB2-4F11-A26E-C537DA808F30}"/>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'Firm wide data'!$A$21:$A$23</c:f>
              <c:strCache>
                <c:ptCount val="3"/>
                <c:pt idx="0">
                  <c:v>Yes</c:v>
                </c:pt>
                <c:pt idx="1">
                  <c:v>No</c:v>
                </c:pt>
                <c:pt idx="2">
                  <c:v>Prefer not to say</c:v>
                </c:pt>
              </c:strCache>
            </c:strRef>
          </c:cat>
          <c:val>
            <c:numRef>
              <c:f>'Firm wide data'!$C$21:$C$23</c:f>
              <c:numCache>
                <c:formatCode>0%</c:formatCode>
                <c:ptCount val="3"/>
                <c:pt idx="0">
                  <c:v>0.11504424778761062</c:v>
                </c:pt>
                <c:pt idx="1">
                  <c:v>0.84</c:v>
                </c:pt>
                <c:pt idx="2">
                  <c:v>3.9823008849557522E-2</c:v>
                </c:pt>
              </c:numCache>
            </c:numRef>
          </c:val>
          <c:extLst>
            <c:ext xmlns:c16="http://schemas.microsoft.com/office/drawing/2014/chart" uri="{C3380CC4-5D6E-409C-BE32-E72D297353CC}">
              <c16:uniqueId val="{00000007-2DB2-4F11-A26E-C537DA808F30}"/>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Primary carer for a child or children under 18</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'Firm wide data'!$A$52:$A$54</c:f>
              <c:strCache>
                <c:ptCount val="3"/>
                <c:pt idx="0">
                  <c:v>No</c:v>
                </c:pt>
                <c:pt idx="1">
                  <c:v>Prefer not to say</c:v>
                </c:pt>
                <c:pt idx="2">
                  <c:v>Yes</c:v>
                </c:pt>
              </c:strCache>
            </c:strRef>
          </c:cat>
          <c:val>
            <c:numRef>
              <c:f>'Firm wide data'!$B$52:$B$54</c:f>
            </c:numRef>
          </c:val>
          <c:extLst>
            <c:ext xmlns:c16="http://schemas.microsoft.com/office/drawing/2014/chart" uri="{C3380CC4-5D6E-409C-BE32-E72D297353CC}">
              <c16:uniqueId val="{00000000-682F-4E5F-85CB-B48C5EF52D57}"/>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2-682F-4E5F-85CB-B48C5EF52D57}"/>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4-682F-4E5F-85CB-B48C5EF52D57}"/>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6-682F-4E5F-85CB-B48C5EF52D57}"/>
              </c:ext>
            </c:extLst>
          </c:dPt>
          <c:dLbls>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2-682F-4E5F-85CB-B48C5EF52D57}"/>
                </c:ext>
              </c:extLst>
            </c:dLbl>
            <c:dLbl>
              <c:idx val="1"/>
              <c:layout>
                <c:manualLayout>
                  <c:x val="-8.6111111111111138E-2"/>
                  <c:y val="-4.6296296296296294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682F-4E5F-85CB-B48C5EF52D57}"/>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'Firm wide data'!$A$52:$A$54</c:f>
              <c:strCache>
                <c:ptCount val="3"/>
                <c:pt idx="0">
                  <c:v>No</c:v>
                </c:pt>
                <c:pt idx="1">
                  <c:v>Prefer not to say</c:v>
                </c:pt>
                <c:pt idx="2">
                  <c:v>Yes</c:v>
                </c:pt>
              </c:strCache>
            </c:strRef>
          </c:cat>
          <c:val>
            <c:numRef>
              <c:f>'Firm wide data'!$C$52:$C$54</c:f>
              <c:numCache>
                <c:formatCode>0%</c:formatCode>
                <c:ptCount val="3"/>
                <c:pt idx="0">
                  <c:v>0.77876106194690264</c:v>
                </c:pt>
                <c:pt idx="1">
                  <c:v>1.1061946902654867E-2</c:v>
                </c:pt>
                <c:pt idx="2">
                  <c:v>0.21017699115044247</c:v>
                </c:pt>
              </c:numCache>
            </c:numRef>
          </c:val>
          <c:extLst>
            <c:ext xmlns:c16="http://schemas.microsoft.com/office/drawing/2014/chart" uri="{C3380CC4-5D6E-409C-BE32-E72D297353CC}">
              <c16:uniqueId val="{00000007-682F-4E5F-85CB-B48C5EF52D57}"/>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Day-to-day activities limited due to a health condition or disability</a:t>
            </a:r>
          </a:p>
        </c:rich>
      </c:tx>
      <c:layout>
        <c:manualLayout>
          <c:xMode val="edge"/>
          <c:yMode val="edge"/>
          <c:x val="0.14758333333333334"/>
          <c:y val="3.70370370370370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'Firm wide data'!$A$26:$A$29</c:f>
              <c:strCache>
                <c:ptCount val="4"/>
                <c:pt idx="0">
                  <c:v>Yes, limited a lot</c:v>
                </c:pt>
                <c:pt idx="1">
                  <c:v>Yes, limited a little</c:v>
                </c:pt>
                <c:pt idx="2">
                  <c:v>No</c:v>
                </c:pt>
                <c:pt idx="3">
                  <c:v>Prefer not to say</c:v>
                </c:pt>
              </c:strCache>
            </c:strRef>
          </c:cat>
          <c:val>
            <c:numRef>
              <c:f>'Firm wide data'!$B$26:$B$29</c:f>
            </c:numRef>
          </c:val>
          <c:extLst>
            <c:ext xmlns:c16="http://schemas.microsoft.com/office/drawing/2014/chart" uri="{C3380CC4-5D6E-409C-BE32-E72D297353CC}">
              <c16:uniqueId val="{00000000-8670-4168-81FF-A8A5DDC5F78F}"/>
            </c:ext>
          </c:extLst>
        </c:ser>
        <c:ser>
          <c:idx val="1"/>
          <c:order val="1"/>
          <c:dPt>
            <c:idx val="0"/>
            <c:bubble3D val="0"/>
            <c:spPr>
              <a:solidFill>
                <a:schemeClr val="accent6"/>
              </a:solidFill>
              <a:ln w="19050">
                <a:solidFill>
                  <a:schemeClr val="lt1"/>
                </a:solidFill>
              </a:ln>
              <a:effectLst/>
            </c:spPr>
            <c:extLst>
              <c:ext xmlns:c16="http://schemas.microsoft.com/office/drawing/2014/chart" uri="{C3380CC4-5D6E-409C-BE32-E72D297353CC}">
                <c16:uniqueId val="{00000002-8670-4168-81FF-A8A5DDC5F78F}"/>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4-8670-4168-81FF-A8A5DDC5F78F}"/>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6-8670-4168-81FF-A8A5DDC5F78F}"/>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8-8670-4168-81FF-A8A5DDC5F78F}"/>
              </c:ext>
            </c:extLst>
          </c:dPt>
          <c:dLbls>
            <c:dLbl>
              <c:idx val="0"/>
              <c:layout>
                <c:manualLayout>
                  <c:x val="5.5555555555555558E-3"/>
                  <c:y val="-0.15740740740740741"/>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8670-4168-81FF-A8A5DDC5F78F}"/>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'Firm wide data'!$A$26:$A$29</c:f>
              <c:strCache>
                <c:ptCount val="4"/>
                <c:pt idx="0">
                  <c:v>Yes, limited a lot</c:v>
                </c:pt>
                <c:pt idx="1">
                  <c:v>Yes, limited a little</c:v>
                </c:pt>
                <c:pt idx="2">
                  <c:v>No</c:v>
                </c:pt>
                <c:pt idx="3">
                  <c:v>Prefer not to say</c:v>
                </c:pt>
              </c:strCache>
            </c:strRef>
          </c:cat>
          <c:val>
            <c:numRef>
              <c:f>'Firm wide data'!$C$26:$C$29</c:f>
              <c:numCache>
                <c:formatCode>0%</c:formatCode>
                <c:ptCount val="4"/>
                <c:pt idx="0">
                  <c:v>1.7699115044247787E-2</c:v>
                </c:pt>
                <c:pt idx="1">
                  <c:v>9.2920353982300891E-2</c:v>
                </c:pt>
                <c:pt idx="2">
                  <c:v>0.84955752212389379</c:v>
                </c:pt>
                <c:pt idx="3">
                  <c:v>3.9823008849557522E-2</c:v>
                </c:pt>
              </c:numCache>
            </c:numRef>
          </c:val>
          <c:extLst>
            <c:ext xmlns:c16="http://schemas.microsoft.com/office/drawing/2014/chart" uri="{C3380CC4-5D6E-409C-BE32-E72D297353CC}">
              <c16:uniqueId val="{00000009-8670-4168-81FF-A8A5DDC5F78F}"/>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Religion or belief</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4F2-4026-AAA3-D268900007D0}"/>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E4F2-4026-AAA3-D268900007D0}"/>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E4F2-4026-AAA3-D268900007D0}"/>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E4F2-4026-AAA3-D268900007D0}"/>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E4F2-4026-AAA3-D268900007D0}"/>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B-E4F2-4026-AAA3-D268900007D0}"/>
              </c:ext>
            </c:extLst>
          </c:dPt>
          <c:dPt>
            <c:idx val="6"/>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0D-E4F2-4026-AAA3-D268900007D0}"/>
              </c:ext>
            </c:extLst>
          </c:dPt>
          <c:dPt>
            <c:idx val="7"/>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0F-E4F2-4026-AAA3-D268900007D0}"/>
              </c:ext>
            </c:extLst>
          </c:dPt>
          <c:dPt>
            <c:idx val="8"/>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11-E4F2-4026-AAA3-D268900007D0}"/>
              </c:ext>
            </c:extLst>
          </c:dPt>
          <c:dLbls>
            <c:dLbl>
              <c:idx val="0"/>
              <c:layout>
                <c:manualLayout>
                  <c:x val="-2.7777777777777779E-3"/>
                  <c:y val="-0.17129629629629631"/>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4F2-4026-AAA3-D268900007D0}"/>
                </c:ext>
              </c:extLst>
            </c:dLbl>
            <c:dLbl>
              <c:idx val="1"/>
              <c:layout>
                <c:manualLayout>
                  <c:x val="4.4444444444444446E-2"/>
                  <c:y val="-0.13425925925925927"/>
                </c:manualLayout>
              </c:layout>
              <c:tx>
                <c:rich>
                  <a:bodyPr/>
                  <a:lstStyle/>
                  <a:p>
                    <a:r>
                      <a:rPr lang="en-US"/>
                      <a:t>&lt;</a:t>
                    </a:r>
                    <a:fld id="{95A17889-B66B-4254-B3F7-6E0735D8700A}" type="PERCENTAGE">
                      <a:rPr lang="en-US"/>
                      <a:pPr/>
                      <a:t>[PERCENTAGE]</a:t>
                    </a:fld>
                    <a:endParaRPr lang="en-US"/>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4F2-4026-AAA3-D268900007D0}"/>
                </c:ext>
              </c:extLst>
            </c:dLbl>
            <c:dLbl>
              <c:idx val="3"/>
              <c:layout>
                <c:manualLayout>
                  <c:x val="0.1"/>
                  <c:y val="-6.018518518518518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4F2-4026-AAA3-D268900007D0}"/>
                </c:ext>
              </c:extLst>
            </c:dLbl>
            <c:dLbl>
              <c:idx val="4"/>
              <c:layout>
                <c:manualLayout>
                  <c:x val="0.10555555555555546"/>
                  <c:y val="8.4875562720133283E-17"/>
                </c:manualLayout>
              </c:layout>
              <c:tx>
                <c:rich>
                  <a:bodyPr/>
                  <a:lstStyle/>
                  <a:p>
                    <a:r>
                      <a:rPr lang="en-US"/>
                      <a:t>&lt;</a:t>
                    </a:r>
                    <a:fld id="{DAAC7217-9C2D-48BE-A6A7-B108C77A899B}" type="PERCENTAGE">
                      <a:rPr lang="en-US"/>
                      <a:pPr/>
                      <a:t>[PERCENTAGE]</a:t>
                    </a:fld>
                    <a:endParaRPr lang="en-US"/>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E4F2-4026-AAA3-D268900007D0}"/>
                </c:ext>
              </c:extLst>
            </c:dLbl>
            <c:dLbl>
              <c:idx val="5"/>
              <c:layout>
                <c:manualLayout>
                  <c:x val="8.3333333333333332E-3"/>
                  <c:y val="-4.629629629629714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E4F2-4026-AAA3-D268900007D0}"/>
                </c:ext>
              </c:extLst>
            </c:dLbl>
            <c:dLbl>
              <c:idx val="8"/>
              <c:layout>
                <c:manualLayout>
                  <c:x val="-0.05"/>
                  <c:y val="-0.1388888888888889"/>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1-E4F2-4026-AAA3-D268900007D0}"/>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'Firm wide data'!$O$11:$O$19</c:f>
              <c:strCache>
                <c:ptCount val="9"/>
                <c:pt idx="0">
                  <c:v>Any other religion or belief</c:v>
                </c:pt>
                <c:pt idx="1">
                  <c:v>Buddhist</c:v>
                </c:pt>
                <c:pt idx="2">
                  <c:v>Christian</c:v>
                </c:pt>
                <c:pt idx="3">
                  <c:v>Hindu</c:v>
                </c:pt>
                <c:pt idx="4">
                  <c:v>Jewish</c:v>
                </c:pt>
                <c:pt idx="5">
                  <c:v>Muslim</c:v>
                </c:pt>
                <c:pt idx="6">
                  <c:v>No religion or belief</c:v>
                </c:pt>
                <c:pt idx="7">
                  <c:v>Prefer not to say</c:v>
                </c:pt>
                <c:pt idx="8">
                  <c:v>Sikh</c:v>
                </c:pt>
              </c:strCache>
            </c:strRef>
          </c:cat>
          <c:val>
            <c:numRef>
              <c:f>'Firm wide data'!$P$11:$P$19</c:f>
              <c:numCache>
                <c:formatCode>General</c:formatCode>
                <c:ptCount val="9"/>
                <c:pt idx="0" formatCode="0%">
                  <c:v>2.6548672566371681E-2</c:v>
                </c:pt>
                <c:pt idx="1">
                  <c:v>0</c:v>
                </c:pt>
                <c:pt idx="2" formatCode="0%">
                  <c:v>0.24557522123893805</c:v>
                </c:pt>
                <c:pt idx="3" formatCode="0%">
                  <c:v>2.4336283185840708E-2</c:v>
                </c:pt>
                <c:pt idx="4">
                  <c:v>0</c:v>
                </c:pt>
                <c:pt idx="5" formatCode="0%">
                  <c:v>7.0796460176991149E-2</c:v>
                </c:pt>
                <c:pt idx="6" formatCode="0%">
                  <c:v>0.54203539823008851</c:v>
                </c:pt>
                <c:pt idx="7" formatCode="0%">
                  <c:v>7.0796460176991149E-2</c:v>
                </c:pt>
                <c:pt idx="8" formatCode="0%">
                  <c:v>1.1061946902654867E-2</c:v>
                </c:pt>
              </c:numCache>
            </c:numRef>
          </c:val>
          <c:extLst>
            <c:ext xmlns:c16="http://schemas.microsoft.com/office/drawing/2014/chart" uri="{C3380CC4-5D6E-409C-BE32-E72D297353CC}">
              <c16:uniqueId val="{00000012-E4F2-4026-AAA3-D268900007D0}"/>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Ethnicity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B01-4E29-98BA-B15AF10FB65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B01-4E29-98BA-B15AF10FB65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B01-4E29-98BA-B15AF10FB65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B01-4E29-98BA-B15AF10FB65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B01-4E29-98BA-B15AF10FB65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B01-4E29-98BA-B15AF10FB65B}"/>
              </c:ext>
            </c:extLst>
          </c:dPt>
          <c:dLbls>
            <c:dLbl>
              <c:idx val="2"/>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5-BB01-4E29-98BA-B15AF10FB65B}"/>
                </c:ext>
              </c:extLst>
            </c:dLbl>
            <c:dLbl>
              <c:idx val="3"/>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7-BB01-4E29-98BA-B15AF10FB65B}"/>
                </c:ext>
              </c:extLst>
            </c:dLbl>
            <c:dLbl>
              <c:idx val="4"/>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9-BB01-4E29-98BA-B15AF10FB65B}"/>
                </c:ext>
              </c:extLst>
            </c:dLbl>
            <c:dLbl>
              <c:idx val="5"/>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B-BB01-4E29-98BA-B15AF10FB65B}"/>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'Firm wide data'!$O$3:$O$8</c:f>
              <c:strCache>
                <c:ptCount val="6"/>
                <c:pt idx="0">
                  <c:v>Asian / Asian British</c:v>
                </c:pt>
                <c:pt idx="1">
                  <c:v>Black / Black British</c:v>
                </c:pt>
                <c:pt idx="2">
                  <c:v>Mixed / Multiple ethnic group</c:v>
                </c:pt>
                <c:pt idx="3">
                  <c:v>Other ethnic group</c:v>
                </c:pt>
                <c:pt idx="4">
                  <c:v>Prefer not to say</c:v>
                </c:pt>
                <c:pt idx="5">
                  <c:v>White</c:v>
                </c:pt>
              </c:strCache>
            </c:strRef>
          </c:cat>
          <c:val>
            <c:numRef>
              <c:f>'Firm wide data'!$P$3:$P$8</c:f>
              <c:numCache>
                <c:formatCode>0%</c:formatCode>
                <c:ptCount val="6"/>
                <c:pt idx="0">
                  <c:v>0.12389380530973451</c:v>
                </c:pt>
                <c:pt idx="1">
                  <c:v>6.4159292035398233E-2</c:v>
                </c:pt>
                <c:pt idx="2">
                  <c:v>5.3097345132743362E-2</c:v>
                </c:pt>
                <c:pt idx="3">
                  <c:v>4.2035398230088498E-2</c:v>
                </c:pt>
                <c:pt idx="4">
                  <c:v>1.9911504424778761E-2</c:v>
                </c:pt>
                <c:pt idx="5">
                  <c:v>0.69690265486725667</c:v>
                </c:pt>
              </c:numCache>
            </c:numRef>
          </c:val>
          <c:extLst>
            <c:ext xmlns:c16="http://schemas.microsoft.com/office/drawing/2014/chart" uri="{C3380CC4-5D6E-409C-BE32-E72D297353CC}">
              <c16:uniqueId val="{0000000C-BB01-4E29-98BA-B15AF10FB65B}"/>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manualLayout>
          <c:xMode val="edge"/>
          <c:yMode val="edge"/>
          <c:x val="0.68609142607174101"/>
          <c:y val="0.15645487022455523"/>
          <c:w val="0.28335301837270344"/>
          <c:h val="0.7708398950131233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School type aged 11-16</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87D-4A76-891E-285E58B52E1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87D-4A76-891E-285E58B52E1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87D-4A76-891E-285E58B52E1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87D-4A76-891E-285E58B52E1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87D-4A76-891E-285E58B52E1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487D-4A76-891E-285E58B52E1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487D-4A76-891E-285E58B52E1D}"/>
              </c:ext>
            </c:extLst>
          </c:dPt>
          <c:dLbls>
            <c:dLbl>
              <c:idx val="1"/>
              <c:layout>
                <c:manualLayout>
                  <c:x val="5.1490514905149054E-2"/>
                  <c:y val="-0.11082693947144075"/>
                </c:manualLayout>
              </c:layout>
              <c:tx>
                <c:rich>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r>
                      <a:rPr lang="en-US"/>
                      <a:t>&lt;</a:t>
                    </a:r>
                    <a:fld id="{EC8726E2-918E-4FD0-9102-BE1EB8A2B97F}" type="PERCENTAGE">
                      <a:rPr lang="en-US"/>
                      <a:pPr>
                        <a:defRPr sz="1100" b="1">
                          <a:solidFill>
                            <a:sysClr val="windowText" lastClr="000000"/>
                          </a:solidFill>
                        </a:defRPr>
                      </a:pPr>
                      <a:t>[PERCENTAGE]</a:t>
                    </a:fld>
                    <a:endParaRPr lang="en-US"/>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87D-4A76-891E-285E58B52E1D}"/>
                </c:ext>
              </c:extLst>
            </c:dLbl>
            <c:dLbl>
              <c:idx val="2"/>
              <c:layout>
                <c:manualLayout>
                  <c:x val="7.3170731707316972E-2"/>
                  <c:y val="-6.3938618925831248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87D-4A76-891E-285E58B52E1D}"/>
                </c:ext>
              </c:extLst>
            </c:dLbl>
            <c:dLbl>
              <c:idx val="3"/>
              <c:layout>
                <c:manualLayout>
                  <c:x val="2.7100271002710029E-2"/>
                  <c:y val="-1.278772378516624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87D-4A76-891E-285E58B52E1D}"/>
                </c:ext>
              </c:extLst>
            </c:dLbl>
            <c:dLbl>
              <c:idx val="5"/>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B-487D-4A76-891E-285E58B52E1D}"/>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'Firm wide data'!$O$30:$O$36</c:f>
              <c:strCache>
                <c:ptCount val="7"/>
                <c:pt idx="0">
                  <c:v>Attended school outside the UK</c:v>
                </c:pt>
                <c:pt idx="1">
                  <c:v>Don't know / not sure</c:v>
                </c:pt>
                <c:pt idx="2">
                  <c:v>Prefer not to say</c:v>
                </c:pt>
                <c:pt idx="3">
                  <c:v>UK independent / fee-paying school (bursary)</c:v>
                </c:pt>
                <c:pt idx="4">
                  <c:v>UK independent / fee-paying school (no bursary)</c:v>
                </c:pt>
                <c:pt idx="5">
                  <c:v>UK state run or funded school (non-selective)</c:v>
                </c:pt>
                <c:pt idx="6">
                  <c:v>UK state run or funded school (selective on academic, faith or other grounds)</c:v>
                </c:pt>
              </c:strCache>
            </c:strRef>
          </c:cat>
          <c:val>
            <c:numRef>
              <c:f>'Firm wide data'!$P$30:$P$36</c:f>
              <c:numCache>
                <c:formatCode>0%</c:formatCode>
                <c:ptCount val="7"/>
                <c:pt idx="0">
                  <c:v>0.15486725663716813</c:v>
                </c:pt>
                <c:pt idx="1">
                  <c:v>2.2123893805309734E-3</c:v>
                </c:pt>
                <c:pt idx="2">
                  <c:v>1.5486725663716814E-2</c:v>
                </c:pt>
                <c:pt idx="3">
                  <c:v>3.7610619469026552E-2</c:v>
                </c:pt>
                <c:pt idx="4">
                  <c:v>0.11725663716814159</c:v>
                </c:pt>
                <c:pt idx="5">
                  <c:v>0.48672566371681414</c:v>
                </c:pt>
                <c:pt idx="6">
                  <c:v>0.18584070796460178</c:v>
                </c:pt>
              </c:numCache>
            </c:numRef>
          </c:val>
          <c:extLst>
            <c:ext xmlns:c16="http://schemas.microsoft.com/office/drawing/2014/chart" uri="{C3380CC4-5D6E-409C-BE32-E72D297353CC}">
              <c16:uniqueId val="{0000000E-487D-4A76-891E-285E58B52E1D}"/>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manualLayout>
          <c:xMode val="edge"/>
          <c:yMode val="edge"/>
          <c:x val="0.57969613554403265"/>
          <c:y val="0.1069661209228642"/>
          <c:w val="0.40404370185434135"/>
          <c:h val="0.8844902699183062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Retrospect">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word/theme/themeOverride1.xml><?xml version="1.0" encoding="utf-8"?>
<a:themeOverride xmlns:a="http://schemas.openxmlformats.org/drawingml/2006/main">
  <a:clrScheme name="Leigh Day">
    <a:dk1>
      <a:sysClr val="windowText" lastClr="000000"/>
    </a:dk1>
    <a:lt1>
      <a:sysClr val="window" lastClr="FFFFFF"/>
    </a:lt1>
    <a:dk2>
      <a:srgbClr val="17406D"/>
    </a:dk2>
    <a:lt2>
      <a:srgbClr val="DBEFF9"/>
    </a:lt2>
    <a:accent1>
      <a:srgbClr val="004A45"/>
    </a:accent1>
    <a:accent2>
      <a:srgbClr val="0E6466"/>
    </a:accent2>
    <a:accent3>
      <a:srgbClr val="7E7E7E"/>
    </a:accent3>
    <a:accent4>
      <a:srgbClr val="82D5BA"/>
    </a:accent4>
    <a:accent5>
      <a:srgbClr val="94C353"/>
    </a:accent5>
    <a:accent6>
      <a:srgbClr val="FFDD41"/>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Leigh Day">
    <a:dk1>
      <a:sysClr val="windowText" lastClr="000000"/>
    </a:dk1>
    <a:lt1>
      <a:sysClr val="window" lastClr="FFFFFF"/>
    </a:lt1>
    <a:dk2>
      <a:srgbClr val="17406D"/>
    </a:dk2>
    <a:lt2>
      <a:srgbClr val="DBEFF9"/>
    </a:lt2>
    <a:accent1>
      <a:srgbClr val="004A45"/>
    </a:accent1>
    <a:accent2>
      <a:srgbClr val="0E6466"/>
    </a:accent2>
    <a:accent3>
      <a:srgbClr val="7E7E7E"/>
    </a:accent3>
    <a:accent4>
      <a:srgbClr val="82D5BA"/>
    </a:accent4>
    <a:accent5>
      <a:srgbClr val="94C353"/>
    </a:accent5>
    <a:accent6>
      <a:srgbClr val="FFDD41"/>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Leigh Day">
    <a:dk1>
      <a:sysClr val="windowText" lastClr="000000"/>
    </a:dk1>
    <a:lt1>
      <a:sysClr val="window" lastClr="FFFFFF"/>
    </a:lt1>
    <a:dk2>
      <a:srgbClr val="17406D"/>
    </a:dk2>
    <a:lt2>
      <a:srgbClr val="DBEFF9"/>
    </a:lt2>
    <a:accent1>
      <a:srgbClr val="004A45"/>
    </a:accent1>
    <a:accent2>
      <a:srgbClr val="0E6466"/>
    </a:accent2>
    <a:accent3>
      <a:srgbClr val="7E7E7E"/>
    </a:accent3>
    <a:accent4>
      <a:srgbClr val="82D5BA"/>
    </a:accent4>
    <a:accent5>
      <a:srgbClr val="94C353"/>
    </a:accent5>
    <a:accent6>
      <a:srgbClr val="FFDD41"/>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Leigh Day">
    <a:dk1>
      <a:sysClr val="windowText" lastClr="000000"/>
    </a:dk1>
    <a:lt1>
      <a:sysClr val="window" lastClr="FFFFFF"/>
    </a:lt1>
    <a:dk2>
      <a:srgbClr val="17406D"/>
    </a:dk2>
    <a:lt2>
      <a:srgbClr val="DBEFF9"/>
    </a:lt2>
    <a:accent1>
      <a:srgbClr val="004A45"/>
    </a:accent1>
    <a:accent2>
      <a:srgbClr val="0E6466"/>
    </a:accent2>
    <a:accent3>
      <a:srgbClr val="7E7E7E"/>
    </a:accent3>
    <a:accent4>
      <a:srgbClr val="82D5BA"/>
    </a:accent4>
    <a:accent5>
      <a:srgbClr val="94C353"/>
    </a:accent5>
    <a:accent6>
      <a:srgbClr val="FFDD41"/>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Leigh Day">
    <a:dk1>
      <a:sysClr val="windowText" lastClr="000000"/>
    </a:dk1>
    <a:lt1>
      <a:sysClr val="window" lastClr="FFFFFF"/>
    </a:lt1>
    <a:dk2>
      <a:srgbClr val="17406D"/>
    </a:dk2>
    <a:lt2>
      <a:srgbClr val="DBEFF9"/>
    </a:lt2>
    <a:accent1>
      <a:srgbClr val="004A45"/>
    </a:accent1>
    <a:accent2>
      <a:srgbClr val="0E6466"/>
    </a:accent2>
    <a:accent3>
      <a:srgbClr val="7E7E7E"/>
    </a:accent3>
    <a:accent4>
      <a:srgbClr val="82D5BA"/>
    </a:accent4>
    <a:accent5>
      <a:srgbClr val="94C353"/>
    </a:accent5>
    <a:accent6>
      <a:srgbClr val="FFDD41"/>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Leigh Day">
    <a:dk1>
      <a:sysClr val="windowText" lastClr="000000"/>
    </a:dk1>
    <a:lt1>
      <a:sysClr val="window" lastClr="FFFFFF"/>
    </a:lt1>
    <a:dk2>
      <a:srgbClr val="17406D"/>
    </a:dk2>
    <a:lt2>
      <a:srgbClr val="DBEFF9"/>
    </a:lt2>
    <a:accent1>
      <a:srgbClr val="004A45"/>
    </a:accent1>
    <a:accent2>
      <a:srgbClr val="0E6466"/>
    </a:accent2>
    <a:accent3>
      <a:srgbClr val="7E7E7E"/>
    </a:accent3>
    <a:accent4>
      <a:srgbClr val="82D5BA"/>
    </a:accent4>
    <a:accent5>
      <a:srgbClr val="94C353"/>
    </a:accent5>
    <a:accent6>
      <a:srgbClr val="FFDD41"/>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Leigh Day">
    <a:dk1>
      <a:sysClr val="windowText" lastClr="000000"/>
    </a:dk1>
    <a:lt1>
      <a:sysClr val="window" lastClr="FFFFFF"/>
    </a:lt1>
    <a:dk2>
      <a:srgbClr val="17406D"/>
    </a:dk2>
    <a:lt2>
      <a:srgbClr val="DBEFF9"/>
    </a:lt2>
    <a:accent1>
      <a:srgbClr val="004A45"/>
    </a:accent1>
    <a:accent2>
      <a:srgbClr val="0E6466"/>
    </a:accent2>
    <a:accent3>
      <a:srgbClr val="7E7E7E"/>
    </a:accent3>
    <a:accent4>
      <a:srgbClr val="82D5BA"/>
    </a:accent4>
    <a:accent5>
      <a:srgbClr val="94C353"/>
    </a:accent5>
    <a:accent6>
      <a:srgbClr val="FFDD41"/>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Leigh Day">
    <a:dk1>
      <a:sysClr val="windowText" lastClr="000000"/>
    </a:dk1>
    <a:lt1>
      <a:sysClr val="window" lastClr="FFFFFF"/>
    </a:lt1>
    <a:dk2>
      <a:srgbClr val="17406D"/>
    </a:dk2>
    <a:lt2>
      <a:srgbClr val="DBEFF9"/>
    </a:lt2>
    <a:accent1>
      <a:srgbClr val="004A45"/>
    </a:accent1>
    <a:accent2>
      <a:srgbClr val="0E6466"/>
    </a:accent2>
    <a:accent3>
      <a:srgbClr val="7E7E7E"/>
    </a:accent3>
    <a:accent4>
      <a:srgbClr val="82D5BA"/>
    </a:accent4>
    <a:accent5>
      <a:srgbClr val="94C353"/>
    </a:accent5>
    <a:accent6>
      <a:srgbClr val="FFDD41"/>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Leigh Day">
    <a:dk1>
      <a:sysClr val="windowText" lastClr="000000"/>
    </a:dk1>
    <a:lt1>
      <a:sysClr val="window" lastClr="FFFFFF"/>
    </a:lt1>
    <a:dk2>
      <a:srgbClr val="17406D"/>
    </a:dk2>
    <a:lt2>
      <a:srgbClr val="DBEFF9"/>
    </a:lt2>
    <a:accent1>
      <a:srgbClr val="004A45"/>
    </a:accent1>
    <a:accent2>
      <a:srgbClr val="0E6466"/>
    </a:accent2>
    <a:accent3>
      <a:srgbClr val="7E7E7E"/>
    </a:accent3>
    <a:accent4>
      <a:srgbClr val="82D5BA"/>
    </a:accent4>
    <a:accent5>
      <a:srgbClr val="94C353"/>
    </a:accent5>
    <a:accent6>
      <a:srgbClr val="FFDD41"/>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Leigh Day">
    <a:dk1>
      <a:sysClr val="windowText" lastClr="000000"/>
    </a:dk1>
    <a:lt1>
      <a:sysClr val="window" lastClr="FFFFFF"/>
    </a:lt1>
    <a:dk2>
      <a:srgbClr val="17406D"/>
    </a:dk2>
    <a:lt2>
      <a:srgbClr val="DBEFF9"/>
    </a:lt2>
    <a:accent1>
      <a:srgbClr val="004A45"/>
    </a:accent1>
    <a:accent2>
      <a:srgbClr val="0E6466"/>
    </a:accent2>
    <a:accent3>
      <a:srgbClr val="7E7E7E"/>
    </a:accent3>
    <a:accent4>
      <a:srgbClr val="82D5BA"/>
    </a:accent4>
    <a:accent5>
      <a:srgbClr val="94C353"/>
    </a:accent5>
    <a:accent6>
      <a:srgbClr val="FFDD41"/>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Leigh Day">
    <a:dk1>
      <a:sysClr val="windowText" lastClr="000000"/>
    </a:dk1>
    <a:lt1>
      <a:sysClr val="window" lastClr="FFFFFF"/>
    </a:lt1>
    <a:dk2>
      <a:srgbClr val="17406D"/>
    </a:dk2>
    <a:lt2>
      <a:srgbClr val="DBEFF9"/>
    </a:lt2>
    <a:accent1>
      <a:srgbClr val="004A45"/>
    </a:accent1>
    <a:accent2>
      <a:srgbClr val="0E6466"/>
    </a:accent2>
    <a:accent3>
      <a:srgbClr val="7E7E7E"/>
    </a:accent3>
    <a:accent4>
      <a:srgbClr val="82D5BA"/>
    </a:accent4>
    <a:accent5>
      <a:srgbClr val="94C353"/>
    </a:accent5>
    <a:accent6>
      <a:srgbClr val="FFDD41"/>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Leigh Day">
    <a:dk1>
      <a:sysClr val="windowText" lastClr="000000"/>
    </a:dk1>
    <a:lt1>
      <a:sysClr val="window" lastClr="FFFFFF"/>
    </a:lt1>
    <a:dk2>
      <a:srgbClr val="17406D"/>
    </a:dk2>
    <a:lt2>
      <a:srgbClr val="DBEFF9"/>
    </a:lt2>
    <a:accent1>
      <a:srgbClr val="004A45"/>
    </a:accent1>
    <a:accent2>
      <a:srgbClr val="0E6466"/>
    </a:accent2>
    <a:accent3>
      <a:srgbClr val="7E7E7E"/>
    </a:accent3>
    <a:accent4>
      <a:srgbClr val="82D5BA"/>
    </a:accent4>
    <a:accent5>
      <a:srgbClr val="94C353"/>
    </a:accent5>
    <a:accent6>
      <a:srgbClr val="FFDD41"/>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Leigh Day">
    <a:dk1>
      <a:sysClr val="windowText" lastClr="000000"/>
    </a:dk1>
    <a:lt1>
      <a:sysClr val="window" lastClr="FFFFFF"/>
    </a:lt1>
    <a:dk2>
      <a:srgbClr val="17406D"/>
    </a:dk2>
    <a:lt2>
      <a:srgbClr val="DBEFF9"/>
    </a:lt2>
    <a:accent1>
      <a:srgbClr val="004A45"/>
    </a:accent1>
    <a:accent2>
      <a:srgbClr val="0E6466"/>
    </a:accent2>
    <a:accent3>
      <a:srgbClr val="7E7E7E"/>
    </a:accent3>
    <a:accent4>
      <a:srgbClr val="82D5BA"/>
    </a:accent4>
    <a:accent5>
      <a:srgbClr val="94C353"/>
    </a:accent5>
    <a:accent6>
      <a:srgbClr val="FFDD41"/>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86784-3AEF-4DFD-9DBE-A899569C6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Jones</dc:creator>
  <cp:keywords/>
  <dc:description/>
  <cp:lastModifiedBy>Helen Dewar</cp:lastModifiedBy>
  <cp:revision>2</cp:revision>
  <dcterms:created xsi:type="dcterms:W3CDTF">2023-07-21T12:05:00Z</dcterms:created>
  <dcterms:modified xsi:type="dcterms:W3CDTF">2023-07-21T12:05:00Z</dcterms:modified>
</cp:coreProperties>
</file>