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401D" w14:textId="47E8CF8B" w:rsidR="00F776B9" w:rsidRPr="00A657D6" w:rsidRDefault="000414EE" w:rsidP="00F02CB1">
      <w:pPr>
        <w:pStyle w:val="Heading1"/>
        <w:jc w:val="center"/>
        <w:rPr>
          <w:sz w:val="22"/>
          <w:szCs w:val="22"/>
        </w:rPr>
      </w:pPr>
      <w:r>
        <w:rPr>
          <w:sz w:val="22"/>
          <w:szCs w:val="22"/>
        </w:rPr>
        <w:t>Legal Cashier – Business Services department</w:t>
      </w:r>
    </w:p>
    <w:p w14:paraId="4A9D8C13" w14:textId="77777777" w:rsidR="00D077D5" w:rsidRPr="00A657D6" w:rsidRDefault="00D077D5" w:rsidP="00A729D1">
      <w:pPr>
        <w:rPr>
          <w:rFonts w:ascii="Arial" w:hAnsi="Arial" w:cs="Arial"/>
          <w:sz w:val="22"/>
          <w:szCs w:val="22"/>
        </w:rPr>
      </w:pPr>
    </w:p>
    <w:p w14:paraId="19139231" w14:textId="745ED83E" w:rsidR="00F776B9" w:rsidRDefault="00F776B9" w:rsidP="00F776B9">
      <w:pPr>
        <w:pStyle w:val="Heading2"/>
        <w:rPr>
          <w:b w:val="0"/>
          <w:sz w:val="22"/>
          <w:szCs w:val="22"/>
        </w:rPr>
      </w:pPr>
      <w:r w:rsidRPr="00A657D6">
        <w:rPr>
          <w:bCs/>
          <w:sz w:val="22"/>
          <w:szCs w:val="22"/>
        </w:rPr>
        <w:t>Job title</w:t>
      </w:r>
      <w:r w:rsidRPr="00A657D6">
        <w:rPr>
          <w:b w:val="0"/>
          <w:sz w:val="22"/>
          <w:szCs w:val="22"/>
        </w:rPr>
        <w:t>:</w:t>
      </w:r>
      <w:r w:rsidRPr="00A657D6">
        <w:rPr>
          <w:b w:val="0"/>
          <w:sz w:val="22"/>
          <w:szCs w:val="22"/>
        </w:rPr>
        <w:tab/>
      </w:r>
      <w:r w:rsidRPr="00A657D6">
        <w:rPr>
          <w:b w:val="0"/>
          <w:sz w:val="22"/>
          <w:szCs w:val="22"/>
        </w:rPr>
        <w:tab/>
      </w:r>
      <w:r w:rsidR="000414EE">
        <w:rPr>
          <w:b w:val="0"/>
          <w:sz w:val="22"/>
          <w:szCs w:val="22"/>
        </w:rPr>
        <w:t>Legal Cashier</w:t>
      </w:r>
    </w:p>
    <w:p w14:paraId="7AFDA2B4" w14:textId="6F57D59D" w:rsidR="00913423" w:rsidRDefault="00913423" w:rsidP="00913423"/>
    <w:p w14:paraId="17AADC8D" w14:textId="60398989" w:rsidR="00913423" w:rsidRPr="00F464A1" w:rsidRDefault="00913423" w:rsidP="00913423">
      <w:pPr>
        <w:rPr>
          <w:rFonts w:ascii="Arial" w:hAnsi="Arial" w:cs="Arial"/>
          <w:sz w:val="22"/>
          <w:szCs w:val="22"/>
        </w:rPr>
      </w:pPr>
      <w:r w:rsidRPr="00F464A1">
        <w:rPr>
          <w:rFonts w:ascii="Arial" w:hAnsi="Arial" w:cs="Arial"/>
          <w:b/>
          <w:bCs/>
          <w:sz w:val="22"/>
          <w:szCs w:val="22"/>
        </w:rPr>
        <w:t>Department:</w:t>
      </w:r>
      <w:r w:rsidRPr="00F464A1">
        <w:rPr>
          <w:rFonts w:ascii="Arial" w:hAnsi="Arial" w:cs="Arial"/>
          <w:sz w:val="22"/>
          <w:szCs w:val="22"/>
        </w:rPr>
        <w:t xml:space="preserve">              Business Services</w:t>
      </w:r>
    </w:p>
    <w:p w14:paraId="1EDC1AC0" w14:textId="77777777" w:rsidR="00F776B9" w:rsidRPr="00F464A1" w:rsidRDefault="00F776B9" w:rsidP="00F776B9">
      <w:pPr>
        <w:rPr>
          <w:rFonts w:ascii="Arial" w:hAnsi="Arial" w:cs="Arial"/>
          <w:b/>
          <w:sz w:val="22"/>
          <w:szCs w:val="22"/>
        </w:rPr>
      </w:pPr>
    </w:p>
    <w:p w14:paraId="7CFAED05" w14:textId="2361B299" w:rsidR="00F776B9" w:rsidRPr="00F464A1" w:rsidRDefault="00F776B9" w:rsidP="00F776B9">
      <w:pPr>
        <w:ind w:left="2160" w:hanging="2160"/>
        <w:rPr>
          <w:rFonts w:ascii="Arial" w:hAnsi="Arial" w:cs="Arial"/>
          <w:sz w:val="22"/>
          <w:szCs w:val="22"/>
        </w:rPr>
      </w:pPr>
      <w:r w:rsidRPr="00F464A1">
        <w:rPr>
          <w:rFonts w:ascii="Arial" w:hAnsi="Arial" w:cs="Arial"/>
          <w:b/>
          <w:sz w:val="22"/>
          <w:szCs w:val="22"/>
        </w:rPr>
        <w:t>Reporting to:</w:t>
      </w:r>
      <w:r w:rsidRPr="00F464A1">
        <w:rPr>
          <w:rFonts w:ascii="Arial" w:hAnsi="Arial" w:cs="Arial"/>
          <w:sz w:val="22"/>
          <w:szCs w:val="22"/>
        </w:rPr>
        <w:tab/>
      </w:r>
      <w:r w:rsidR="000414EE">
        <w:rPr>
          <w:rFonts w:ascii="Arial" w:hAnsi="Arial" w:cs="Arial"/>
          <w:sz w:val="22"/>
          <w:szCs w:val="22"/>
        </w:rPr>
        <w:t>Head Cashier</w:t>
      </w:r>
    </w:p>
    <w:p w14:paraId="4163DEA3" w14:textId="77777777" w:rsidR="00F776B9" w:rsidRPr="00F464A1" w:rsidRDefault="00F776B9" w:rsidP="00F776B9">
      <w:pPr>
        <w:rPr>
          <w:rFonts w:ascii="Arial" w:hAnsi="Arial" w:cs="Arial"/>
          <w:b/>
          <w:sz w:val="22"/>
          <w:szCs w:val="22"/>
        </w:rPr>
      </w:pPr>
    </w:p>
    <w:p w14:paraId="2F60FCF1" w14:textId="690643D2" w:rsidR="003041AB" w:rsidRPr="00F464A1" w:rsidRDefault="003041AB" w:rsidP="00F776B9">
      <w:pPr>
        <w:rPr>
          <w:rFonts w:ascii="Arial" w:hAnsi="Arial" w:cs="Arial"/>
          <w:sz w:val="22"/>
          <w:szCs w:val="22"/>
        </w:rPr>
      </w:pPr>
      <w:r w:rsidRPr="00F464A1">
        <w:rPr>
          <w:rFonts w:ascii="Arial" w:hAnsi="Arial" w:cs="Arial"/>
          <w:b/>
          <w:sz w:val="22"/>
          <w:szCs w:val="22"/>
        </w:rPr>
        <w:t>Contract:</w:t>
      </w:r>
      <w:r w:rsidRPr="00F464A1">
        <w:rPr>
          <w:rFonts w:ascii="Arial" w:hAnsi="Arial" w:cs="Arial"/>
          <w:b/>
          <w:sz w:val="22"/>
          <w:szCs w:val="22"/>
        </w:rPr>
        <w:tab/>
      </w:r>
      <w:r w:rsidRPr="00F464A1">
        <w:rPr>
          <w:rFonts w:ascii="Arial" w:hAnsi="Arial" w:cs="Arial"/>
          <w:b/>
          <w:sz w:val="22"/>
          <w:szCs w:val="22"/>
        </w:rPr>
        <w:tab/>
      </w:r>
      <w:r w:rsidR="001F7A65">
        <w:rPr>
          <w:rFonts w:ascii="Arial" w:hAnsi="Arial" w:cs="Arial"/>
          <w:sz w:val="22"/>
          <w:szCs w:val="22"/>
        </w:rPr>
        <w:t>Permanent</w:t>
      </w:r>
      <w:r w:rsidR="00504E7F">
        <w:rPr>
          <w:rFonts w:ascii="Arial" w:hAnsi="Arial" w:cs="Arial"/>
          <w:sz w:val="22"/>
          <w:szCs w:val="22"/>
        </w:rPr>
        <w:t>, full-time</w:t>
      </w:r>
      <w:r w:rsidR="00F02CB1">
        <w:rPr>
          <w:rFonts w:ascii="Arial" w:hAnsi="Arial" w:cs="Arial"/>
          <w:sz w:val="22"/>
          <w:szCs w:val="22"/>
        </w:rPr>
        <w:t xml:space="preserve"> – with hybrid working</w:t>
      </w:r>
    </w:p>
    <w:p w14:paraId="389E90D4" w14:textId="3626D65B" w:rsidR="00913423" w:rsidRPr="00F464A1" w:rsidRDefault="00913423" w:rsidP="00F776B9">
      <w:pPr>
        <w:rPr>
          <w:rFonts w:ascii="Arial" w:hAnsi="Arial" w:cs="Arial"/>
          <w:b/>
          <w:bCs/>
          <w:sz w:val="22"/>
          <w:szCs w:val="22"/>
        </w:rPr>
      </w:pPr>
    </w:p>
    <w:p w14:paraId="2BB40FB1" w14:textId="6811F51B" w:rsidR="009039B3" w:rsidRPr="00A657D6" w:rsidRDefault="00913423" w:rsidP="00F776B9">
      <w:pPr>
        <w:rPr>
          <w:rFonts w:ascii="Arial" w:hAnsi="Arial" w:cs="Arial"/>
          <w:sz w:val="22"/>
          <w:szCs w:val="22"/>
        </w:rPr>
      </w:pPr>
      <w:r w:rsidRPr="00F464A1">
        <w:rPr>
          <w:rFonts w:ascii="Arial" w:hAnsi="Arial" w:cs="Arial"/>
          <w:b/>
          <w:bCs/>
          <w:sz w:val="22"/>
          <w:szCs w:val="22"/>
        </w:rPr>
        <w:t>Hours:</w:t>
      </w:r>
      <w:r w:rsidRPr="00F464A1">
        <w:rPr>
          <w:rFonts w:ascii="Arial" w:hAnsi="Arial" w:cs="Arial"/>
          <w:sz w:val="22"/>
          <w:szCs w:val="22"/>
        </w:rPr>
        <w:t xml:space="preserve">                      </w:t>
      </w:r>
      <w:r w:rsidR="009039B3">
        <w:rPr>
          <w:rFonts w:ascii="Arial" w:hAnsi="Arial" w:cs="Arial"/>
          <w:sz w:val="22"/>
          <w:szCs w:val="22"/>
        </w:rPr>
        <w:t xml:space="preserve"> </w:t>
      </w:r>
      <w:r w:rsidRPr="00F464A1">
        <w:rPr>
          <w:rFonts w:ascii="Arial" w:hAnsi="Arial" w:cs="Arial"/>
          <w:sz w:val="22"/>
          <w:szCs w:val="22"/>
        </w:rPr>
        <w:t xml:space="preserve"> </w:t>
      </w:r>
      <w:r w:rsidR="009039B3">
        <w:rPr>
          <w:rFonts w:ascii="Arial" w:hAnsi="Arial" w:cs="Arial"/>
          <w:sz w:val="22"/>
          <w:szCs w:val="22"/>
        </w:rPr>
        <w:t>Hours worked are between</w:t>
      </w:r>
      <w:r w:rsidRPr="00F464A1">
        <w:rPr>
          <w:rFonts w:ascii="Arial" w:hAnsi="Arial" w:cs="Arial"/>
          <w:sz w:val="22"/>
          <w:szCs w:val="22"/>
        </w:rPr>
        <w:t xml:space="preserve"> 9:30am-5:30pm, Monday to Friday</w:t>
      </w:r>
    </w:p>
    <w:p w14:paraId="36D46857" w14:textId="77777777" w:rsidR="003041AB" w:rsidRPr="00A657D6" w:rsidRDefault="003041AB" w:rsidP="00F776B9">
      <w:pPr>
        <w:rPr>
          <w:rFonts w:ascii="Arial" w:hAnsi="Arial" w:cs="Arial"/>
          <w:b/>
          <w:sz w:val="22"/>
          <w:szCs w:val="22"/>
        </w:rPr>
      </w:pPr>
    </w:p>
    <w:p w14:paraId="0DB3B3B1" w14:textId="0AE0B2FF" w:rsidR="00C301BC" w:rsidRPr="00A657D6" w:rsidRDefault="00F776B9" w:rsidP="003041AB">
      <w:pPr>
        <w:rPr>
          <w:rFonts w:ascii="Arial" w:hAnsi="Arial" w:cs="Arial"/>
          <w:sz w:val="22"/>
          <w:szCs w:val="22"/>
        </w:rPr>
      </w:pPr>
      <w:r w:rsidRPr="00A657D6">
        <w:rPr>
          <w:rFonts w:ascii="Arial" w:hAnsi="Arial" w:cs="Arial"/>
          <w:b/>
          <w:sz w:val="22"/>
          <w:szCs w:val="22"/>
        </w:rPr>
        <w:t>Office location:</w:t>
      </w:r>
      <w:r w:rsidRPr="00A657D6">
        <w:rPr>
          <w:rFonts w:ascii="Arial" w:hAnsi="Arial" w:cs="Arial"/>
          <w:sz w:val="22"/>
          <w:szCs w:val="22"/>
        </w:rPr>
        <w:tab/>
      </w:r>
      <w:r w:rsidR="005F7311">
        <w:rPr>
          <w:rFonts w:ascii="Arial" w:hAnsi="Arial" w:cs="Arial"/>
          <w:sz w:val="22"/>
          <w:szCs w:val="22"/>
        </w:rPr>
        <w:t>Manchester</w:t>
      </w:r>
    </w:p>
    <w:p w14:paraId="420137DC" w14:textId="77777777" w:rsidR="00F776B9" w:rsidRPr="00A657D6" w:rsidRDefault="00F776B9" w:rsidP="00F776B9">
      <w:pPr>
        <w:rPr>
          <w:rFonts w:ascii="Arial" w:hAnsi="Arial" w:cs="Arial"/>
          <w:sz w:val="22"/>
          <w:szCs w:val="22"/>
        </w:rPr>
      </w:pPr>
    </w:p>
    <w:p w14:paraId="43C8D35B" w14:textId="2CBD1090" w:rsidR="00F776B9" w:rsidRPr="00ED74AF" w:rsidRDefault="00F776B9" w:rsidP="00F776B9">
      <w:pPr>
        <w:rPr>
          <w:rFonts w:ascii="Arial" w:hAnsi="Arial" w:cs="Arial"/>
          <w:iCs/>
          <w:sz w:val="22"/>
          <w:szCs w:val="22"/>
        </w:rPr>
      </w:pPr>
      <w:r w:rsidRPr="00A657D6">
        <w:rPr>
          <w:rFonts w:ascii="Arial" w:hAnsi="Arial" w:cs="Arial"/>
          <w:b/>
          <w:sz w:val="22"/>
          <w:szCs w:val="22"/>
        </w:rPr>
        <w:t>Salary:</w:t>
      </w:r>
      <w:r w:rsidRPr="00A657D6">
        <w:rPr>
          <w:rFonts w:ascii="Arial" w:hAnsi="Arial" w:cs="Arial"/>
          <w:b/>
          <w:sz w:val="22"/>
          <w:szCs w:val="22"/>
        </w:rPr>
        <w:tab/>
      </w:r>
      <w:r w:rsidRPr="00A657D6">
        <w:rPr>
          <w:rFonts w:ascii="Arial" w:hAnsi="Arial" w:cs="Arial"/>
          <w:sz w:val="22"/>
          <w:szCs w:val="22"/>
        </w:rPr>
        <w:tab/>
      </w:r>
      <w:r w:rsidR="00473FE9">
        <w:rPr>
          <w:rFonts w:ascii="Arial" w:hAnsi="Arial" w:cs="Arial"/>
          <w:iCs/>
          <w:sz w:val="22"/>
          <w:szCs w:val="22"/>
        </w:rPr>
        <w:t xml:space="preserve">Competitive, </w:t>
      </w:r>
      <w:r w:rsidR="00ED74AF">
        <w:rPr>
          <w:rFonts w:ascii="Arial" w:hAnsi="Arial" w:cs="Arial"/>
          <w:iCs/>
          <w:sz w:val="22"/>
          <w:szCs w:val="22"/>
        </w:rPr>
        <w:t>plus benefits</w:t>
      </w:r>
    </w:p>
    <w:p w14:paraId="0A611B22" w14:textId="77777777" w:rsidR="003041AB" w:rsidRPr="00A657D6" w:rsidRDefault="003041AB" w:rsidP="00F776B9">
      <w:pPr>
        <w:rPr>
          <w:rFonts w:ascii="Arial" w:hAnsi="Arial" w:cs="Arial"/>
          <w:sz w:val="22"/>
          <w:szCs w:val="22"/>
        </w:rPr>
      </w:pPr>
    </w:p>
    <w:p w14:paraId="0122D445" w14:textId="77777777" w:rsidR="00650C8A" w:rsidRPr="00650C8A" w:rsidRDefault="00650C8A" w:rsidP="00650C8A">
      <w:pPr>
        <w:spacing w:line="276" w:lineRule="auto"/>
        <w:ind w:left="2126" w:right="75" w:hanging="2126"/>
        <w:rPr>
          <w:rFonts w:ascii="Arial" w:eastAsia="Arial" w:hAnsi="Arial" w:cs="Arial"/>
          <w:spacing w:val="-1"/>
          <w:sz w:val="22"/>
          <w:szCs w:val="22"/>
        </w:rPr>
      </w:pPr>
      <w:r w:rsidRPr="00650C8A">
        <w:rPr>
          <w:rFonts w:ascii="Arial" w:eastAsia="Arial" w:hAnsi="Arial" w:cs="Arial"/>
          <w:b/>
          <w:spacing w:val="-1"/>
          <w:sz w:val="22"/>
          <w:szCs w:val="22"/>
        </w:rPr>
        <w:t>Benefits include:</w:t>
      </w:r>
      <w:r w:rsidRPr="00650C8A">
        <w:rPr>
          <w:rFonts w:ascii="Arial" w:eastAsia="Arial" w:hAnsi="Arial" w:cs="Arial"/>
          <w:b/>
          <w:spacing w:val="-1"/>
          <w:sz w:val="22"/>
          <w:szCs w:val="22"/>
        </w:rPr>
        <w:tab/>
      </w:r>
      <w:r w:rsidRPr="00650C8A">
        <w:rPr>
          <w:rFonts w:ascii="Arial" w:eastAsia="Arial" w:hAnsi="Arial" w:cs="Arial"/>
          <w:spacing w:val="-1"/>
          <w:sz w:val="22"/>
          <w:szCs w:val="22"/>
        </w:rPr>
        <w:t>29 days holiday per annum inclusive of 4 days of compulsory leave to be taken during the period of office closure between Christmas Eve to the 1st working day of the new year, plus all public and bank holidays; contributory pension scheme; life assurance (4 times the annual salary); interest free season ticket loan; childcare vouchers; cycle to work scheme.  We also have annual social activities and genuinely pride ourselves on having a supportive and friendly culture.</w:t>
      </w:r>
      <w:r w:rsidRPr="00650C8A">
        <w:rPr>
          <w:rFonts w:ascii="Arial" w:eastAsia="Arial" w:hAnsi="Arial" w:cs="Arial"/>
          <w:spacing w:val="-1"/>
          <w:sz w:val="22"/>
          <w:szCs w:val="22"/>
          <w:lang w:val="en-US"/>
        </w:rPr>
        <w:tab/>
      </w:r>
    </w:p>
    <w:p w14:paraId="57FFF91C" w14:textId="58610356" w:rsidR="00455F4A" w:rsidRDefault="00455F4A" w:rsidP="00455F4A">
      <w:pPr>
        <w:spacing w:line="276" w:lineRule="auto"/>
        <w:ind w:left="2126" w:right="75" w:hanging="2126"/>
        <w:rPr>
          <w:rFonts w:ascii="Arial" w:eastAsia="Arial" w:hAnsi="Arial" w:cs="Arial"/>
          <w:b/>
          <w:spacing w:val="-1"/>
          <w:sz w:val="22"/>
          <w:szCs w:val="22"/>
        </w:rPr>
      </w:pPr>
    </w:p>
    <w:p w14:paraId="1CC9CFE3" w14:textId="0539028C" w:rsidR="00F02CB1" w:rsidRDefault="00F02CB1" w:rsidP="00455F4A">
      <w:pPr>
        <w:spacing w:line="276" w:lineRule="auto"/>
        <w:ind w:left="2126" w:right="75" w:hanging="2126"/>
        <w:rPr>
          <w:rFonts w:ascii="Arial" w:eastAsia="Arial" w:hAnsi="Arial" w:cs="Arial"/>
          <w:b/>
          <w:spacing w:val="-1"/>
          <w:sz w:val="22"/>
          <w:szCs w:val="22"/>
        </w:rPr>
      </w:pPr>
    </w:p>
    <w:p w14:paraId="7723687B" w14:textId="246C3CA8" w:rsidR="00F02CB1" w:rsidRDefault="00F02CB1" w:rsidP="00455F4A">
      <w:pPr>
        <w:spacing w:line="276" w:lineRule="auto"/>
        <w:ind w:left="2126" w:right="75" w:hanging="2126"/>
        <w:rPr>
          <w:rFonts w:ascii="Arial" w:eastAsia="Arial" w:hAnsi="Arial" w:cs="Arial"/>
          <w:b/>
          <w:spacing w:val="-1"/>
          <w:sz w:val="22"/>
          <w:szCs w:val="22"/>
        </w:rPr>
      </w:pPr>
    </w:p>
    <w:p w14:paraId="675FCA2D" w14:textId="60DC15AF" w:rsidR="00F02CB1" w:rsidRDefault="00F02CB1" w:rsidP="00455F4A">
      <w:pPr>
        <w:spacing w:line="276" w:lineRule="auto"/>
        <w:ind w:left="2126" w:right="75" w:hanging="2126"/>
        <w:rPr>
          <w:rFonts w:ascii="Arial" w:eastAsia="Arial" w:hAnsi="Arial" w:cs="Arial"/>
          <w:b/>
          <w:spacing w:val="-1"/>
          <w:sz w:val="22"/>
          <w:szCs w:val="22"/>
        </w:rPr>
      </w:pPr>
    </w:p>
    <w:p w14:paraId="7638C5A5" w14:textId="7B033A6E" w:rsidR="00F02CB1" w:rsidRDefault="00F02CB1" w:rsidP="00455F4A">
      <w:pPr>
        <w:spacing w:line="276" w:lineRule="auto"/>
        <w:ind w:left="2126" w:right="75" w:hanging="2126"/>
        <w:rPr>
          <w:rFonts w:ascii="Arial" w:eastAsia="Arial" w:hAnsi="Arial" w:cs="Arial"/>
          <w:b/>
          <w:spacing w:val="-1"/>
          <w:sz w:val="22"/>
          <w:szCs w:val="22"/>
        </w:rPr>
      </w:pPr>
    </w:p>
    <w:p w14:paraId="45E598F4" w14:textId="1429A062" w:rsidR="00F02CB1" w:rsidRDefault="00F02CB1" w:rsidP="00455F4A">
      <w:pPr>
        <w:spacing w:line="276" w:lineRule="auto"/>
        <w:ind w:left="2126" w:right="75" w:hanging="2126"/>
        <w:rPr>
          <w:rFonts w:ascii="Arial" w:eastAsia="Arial" w:hAnsi="Arial" w:cs="Arial"/>
          <w:b/>
          <w:spacing w:val="-1"/>
          <w:sz w:val="22"/>
          <w:szCs w:val="22"/>
        </w:rPr>
      </w:pPr>
    </w:p>
    <w:p w14:paraId="1BFA9DFB" w14:textId="788B5982" w:rsidR="00F02CB1" w:rsidRDefault="00F02CB1" w:rsidP="00455F4A">
      <w:pPr>
        <w:spacing w:line="276" w:lineRule="auto"/>
        <w:ind w:left="2126" w:right="75" w:hanging="2126"/>
        <w:rPr>
          <w:rFonts w:ascii="Arial" w:eastAsia="Arial" w:hAnsi="Arial" w:cs="Arial"/>
          <w:b/>
          <w:spacing w:val="-1"/>
          <w:sz w:val="22"/>
          <w:szCs w:val="22"/>
        </w:rPr>
      </w:pPr>
    </w:p>
    <w:p w14:paraId="14F5BA54" w14:textId="31F9E3C9" w:rsidR="00F02CB1" w:rsidRDefault="00F02CB1" w:rsidP="00455F4A">
      <w:pPr>
        <w:spacing w:line="276" w:lineRule="auto"/>
        <w:ind w:left="2126" w:right="75" w:hanging="2126"/>
        <w:rPr>
          <w:rFonts w:ascii="Arial" w:eastAsia="Arial" w:hAnsi="Arial" w:cs="Arial"/>
          <w:b/>
          <w:spacing w:val="-1"/>
          <w:sz w:val="22"/>
          <w:szCs w:val="22"/>
        </w:rPr>
      </w:pPr>
    </w:p>
    <w:p w14:paraId="5AA4637E" w14:textId="6F89D1EE" w:rsidR="00F02CB1" w:rsidRDefault="00F02CB1" w:rsidP="00455F4A">
      <w:pPr>
        <w:spacing w:line="276" w:lineRule="auto"/>
        <w:ind w:left="2126" w:right="75" w:hanging="2126"/>
        <w:rPr>
          <w:rFonts w:ascii="Arial" w:eastAsia="Arial" w:hAnsi="Arial" w:cs="Arial"/>
          <w:b/>
          <w:spacing w:val="-1"/>
          <w:sz w:val="22"/>
          <w:szCs w:val="22"/>
        </w:rPr>
      </w:pPr>
    </w:p>
    <w:p w14:paraId="15478CA7" w14:textId="74EB9970" w:rsidR="00F02CB1" w:rsidRDefault="00F02CB1" w:rsidP="00455F4A">
      <w:pPr>
        <w:spacing w:line="276" w:lineRule="auto"/>
        <w:ind w:left="2126" w:right="75" w:hanging="2126"/>
        <w:rPr>
          <w:rFonts w:ascii="Arial" w:eastAsia="Arial" w:hAnsi="Arial" w:cs="Arial"/>
          <w:b/>
          <w:spacing w:val="-1"/>
          <w:sz w:val="22"/>
          <w:szCs w:val="22"/>
        </w:rPr>
      </w:pPr>
    </w:p>
    <w:p w14:paraId="0D6A556D" w14:textId="435BF444" w:rsidR="00F02CB1" w:rsidRDefault="00F02CB1" w:rsidP="00455F4A">
      <w:pPr>
        <w:spacing w:line="276" w:lineRule="auto"/>
        <w:ind w:left="2126" w:right="75" w:hanging="2126"/>
        <w:rPr>
          <w:rFonts w:ascii="Arial" w:eastAsia="Arial" w:hAnsi="Arial" w:cs="Arial"/>
          <w:b/>
          <w:spacing w:val="-1"/>
          <w:sz w:val="22"/>
          <w:szCs w:val="22"/>
        </w:rPr>
      </w:pPr>
    </w:p>
    <w:p w14:paraId="39B69AFD" w14:textId="2D649DEC" w:rsidR="00F02CB1" w:rsidRDefault="00F02CB1" w:rsidP="00455F4A">
      <w:pPr>
        <w:spacing w:line="276" w:lineRule="auto"/>
        <w:ind w:left="2126" w:right="75" w:hanging="2126"/>
        <w:rPr>
          <w:rFonts w:ascii="Arial" w:eastAsia="Arial" w:hAnsi="Arial" w:cs="Arial"/>
          <w:b/>
          <w:spacing w:val="-1"/>
          <w:sz w:val="22"/>
          <w:szCs w:val="22"/>
        </w:rPr>
      </w:pPr>
    </w:p>
    <w:p w14:paraId="080B418D" w14:textId="32DE7765" w:rsidR="00F02CB1" w:rsidRDefault="00F02CB1" w:rsidP="00455F4A">
      <w:pPr>
        <w:spacing w:line="276" w:lineRule="auto"/>
        <w:ind w:left="2126" w:right="75" w:hanging="2126"/>
        <w:rPr>
          <w:rFonts w:ascii="Arial" w:eastAsia="Arial" w:hAnsi="Arial" w:cs="Arial"/>
          <w:b/>
          <w:spacing w:val="-1"/>
          <w:sz w:val="22"/>
          <w:szCs w:val="22"/>
        </w:rPr>
      </w:pPr>
    </w:p>
    <w:p w14:paraId="1B9727DF" w14:textId="10E1691C" w:rsidR="00F02CB1" w:rsidRDefault="00F02CB1" w:rsidP="00455F4A">
      <w:pPr>
        <w:spacing w:line="276" w:lineRule="auto"/>
        <w:ind w:left="2126" w:right="75" w:hanging="2126"/>
        <w:rPr>
          <w:rFonts w:ascii="Arial" w:eastAsia="Arial" w:hAnsi="Arial" w:cs="Arial"/>
          <w:b/>
          <w:spacing w:val="-1"/>
          <w:sz w:val="22"/>
          <w:szCs w:val="22"/>
        </w:rPr>
      </w:pPr>
    </w:p>
    <w:p w14:paraId="328A1B82" w14:textId="774E16E0" w:rsidR="00F02CB1" w:rsidRDefault="00F02CB1" w:rsidP="00455F4A">
      <w:pPr>
        <w:spacing w:line="276" w:lineRule="auto"/>
        <w:ind w:left="2126" w:right="75" w:hanging="2126"/>
        <w:rPr>
          <w:rFonts w:ascii="Arial" w:eastAsia="Arial" w:hAnsi="Arial" w:cs="Arial"/>
          <w:b/>
          <w:spacing w:val="-1"/>
          <w:sz w:val="22"/>
          <w:szCs w:val="22"/>
        </w:rPr>
      </w:pPr>
    </w:p>
    <w:p w14:paraId="09D0889D" w14:textId="20159E9E" w:rsidR="00F02CB1" w:rsidRDefault="00F02CB1" w:rsidP="00455F4A">
      <w:pPr>
        <w:spacing w:line="276" w:lineRule="auto"/>
        <w:ind w:left="2126" w:right="75" w:hanging="2126"/>
        <w:rPr>
          <w:rFonts w:ascii="Arial" w:eastAsia="Arial" w:hAnsi="Arial" w:cs="Arial"/>
          <w:b/>
          <w:spacing w:val="-1"/>
          <w:sz w:val="22"/>
          <w:szCs w:val="22"/>
        </w:rPr>
      </w:pPr>
    </w:p>
    <w:p w14:paraId="7872D3FC" w14:textId="683B5A6A" w:rsidR="00F02CB1" w:rsidRDefault="00F02CB1" w:rsidP="00455F4A">
      <w:pPr>
        <w:spacing w:line="276" w:lineRule="auto"/>
        <w:ind w:left="2126" w:right="75" w:hanging="2126"/>
        <w:rPr>
          <w:rFonts w:ascii="Arial" w:eastAsia="Arial" w:hAnsi="Arial" w:cs="Arial"/>
          <w:b/>
          <w:spacing w:val="-1"/>
          <w:sz w:val="22"/>
          <w:szCs w:val="22"/>
        </w:rPr>
      </w:pPr>
    </w:p>
    <w:p w14:paraId="480875B1" w14:textId="0797D155" w:rsidR="00F02CB1" w:rsidRDefault="00F02CB1" w:rsidP="00455F4A">
      <w:pPr>
        <w:spacing w:line="276" w:lineRule="auto"/>
        <w:ind w:left="2126" w:right="75" w:hanging="2126"/>
        <w:rPr>
          <w:rFonts w:ascii="Arial" w:eastAsia="Arial" w:hAnsi="Arial" w:cs="Arial"/>
          <w:b/>
          <w:spacing w:val="-1"/>
          <w:sz w:val="22"/>
          <w:szCs w:val="22"/>
        </w:rPr>
      </w:pPr>
    </w:p>
    <w:p w14:paraId="66466F09" w14:textId="371E9F36" w:rsidR="00F02CB1" w:rsidRDefault="00F02CB1" w:rsidP="00455F4A">
      <w:pPr>
        <w:spacing w:line="276" w:lineRule="auto"/>
        <w:ind w:left="2126" w:right="75" w:hanging="2126"/>
        <w:rPr>
          <w:rFonts w:ascii="Arial" w:eastAsia="Arial" w:hAnsi="Arial" w:cs="Arial"/>
          <w:b/>
          <w:spacing w:val="-1"/>
          <w:sz w:val="22"/>
          <w:szCs w:val="22"/>
        </w:rPr>
      </w:pPr>
    </w:p>
    <w:p w14:paraId="2CCEA685" w14:textId="0ED7163C" w:rsidR="00F02CB1" w:rsidRDefault="00F02CB1" w:rsidP="00455F4A">
      <w:pPr>
        <w:spacing w:line="276" w:lineRule="auto"/>
        <w:ind w:left="2126" w:right="75" w:hanging="2126"/>
        <w:rPr>
          <w:rFonts w:ascii="Arial" w:eastAsia="Arial" w:hAnsi="Arial" w:cs="Arial"/>
          <w:b/>
          <w:spacing w:val="-1"/>
          <w:sz w:val="22"/>
          <w:szCs w:val="22"/>
        </w:rPr>
      </w:pPr>
    </w:p>
    <w:p w14:paraId="6C7CAE12" w14:textId="062EE42D" w:rsidR="00F02CB1" w:rsidRDefault="00F02CB1" w:rsidP="00455F4A">
      <w:pPr>
        <w:spacing w:line="276" w:lineRule="auto"/>
        <w:ind w:left="2126" w:right="75" w:hanging="2126"/>
        <w:rPr>
          <w:rFonts w:ascii="Arial" w:eastAsia="Arial" w:hAnsi="Arial" w:cs="Arial"/>
          <w:b/>
          <w:spacing w:val="-1"/>
          <w:sz w:val="22"/>
          <w:szCs w:val="22"/>
        </w:rPr>
      </w:pPr>
    </w:p>
    <w:p w14:paraId="4FF43ABC" w14:textId="677E1476" w:rsidR="00F02CB1" w:rsidRDefault="00F02CB1" w:rsidP="00455F4A">
      <w:pPr>
        <w:spacing w:line="276" w:lineRule="auto"/>
        <w:ind w:left="2126" w:right="75" w:hanging="2126"/>
        <w:rPr>
          <w:rFonts w:ascii="Arial" w:eastAsia="Arial" w:hAnsi="Arial" w:cs="Arial"/>
          <w:b/>
          <w:spacing w:val="-1"/>
          <w:sz w:val="22"/>
          <w:szCs w:val="22"/>
        </w:rPr>
      </w:pPr>
    </w:p>
    <w:p w14:paraId="6AE3EEB9" w14:textId="454A12B6" w:rsidR="00F02CB1" w:rsidRDefault="00F02CB1" w:rsidP="00455F4A">
      <w:pPr>
        <w:spacing w:line="276" w:lineRule="auto"/>
        <w:ind w:left="2126" w:right="75" w:hanging="2126"/>
        <w:rPr>
          <w:rFonts w:ascii="Arial" w:eastAsia="Arial" w:hAnsi="Arial" w:cs="Arial"/>
          <w:b/>
          <w:spacing w:val="-1"/>
          <w:sz w:val="22"/>
          <w:szCs w:val="22"/>
        </w:rPr>
      </w:pPr>
    </w:p>
    <w:p w14:paraId="45BCB259" w14:textId="7312DF30" w:rsidR="00F02CB1" w:rsidRDefault="00F02CB1" w:rsidP="00455F4A">
      <w:pPr>
        <w:spacing w:line="276" w:lineRule="auto"/>
        <w:ind w:left="2126" w:right="75" w:hanging="2126"/>
        <w:rPr>
          <w:rFonts w:ascii="Arial" w:eastAsia="Arial" w:hAnsi="Arial" w:cs="Arial"/>
          <w:b/>
          <w:spacing w:val="-1"/>
          <w:sz w:val="22"/>
          <w:szCs w:val="22"/>
        </w:rPr>
      </w:pPr>
    </w:p>
    <w:p w14:paraId="360932FE" w14:textId="19F60C2C" w:rsidR="00F02CB1" w:rsidRDefault="00F02CB1" w:rsidP="00455F4A">
      <w:pPr>
        <w:spacing w:line="276" w:lineRule="auto"/>
        <w:ind w:left="2126" w:right="75" w:hanging="2126"/>
        <w:rPr>
          <w:rFonts w:ascii="Arial" w:eastAsia="Arial" w:hAnsi="Arial" w:cs="Arial"/>
          <w:b/>
          <w:spacing w:val="-1"/>
          <w:sz w:val="22"/>
          <w:szCs w:val="22"/>
        </w:rPr>
      </w:pPr>
    </w:p>
    <w:p w14:paraId="0F3DBBEB" w14:textId="4E5EE83C" w:rsidR="00F02CB1" w:rsidRDefault="00F02CB1" w:rsidP="00455F4A">
      <w:pPr>
        <w:spacing w:line="276" w:lineRule="auto"/>
        <w:ind w:left="2126" w:right="75" w:hanging="2126"/>
        <w:rPr>
          <w:rFonts w:ascii="Arial" w:eastAsia="Arial" w:hAnsi="Arial" w:cs="Arial"/>
          <w:b/>
          <w:spacing w:val="-1"/>
          <w:sz w:val="22"/>
          <w:szCs w:val="22"/>
        </w:rPr>
      </w:pPr>
    </w:p>
    <w:p w14:paraId="2A0012AD" w14:textId="5FD93842" w:rsidR="00F02CB1" w:rsidRDefault="00F02CB1" w:rsidP="00455F4A">
      <w:pPr>
        <w:spacing w:line="276" w:lineRule="auto"/>
        <w:ind w:left="2126" w:right="75" w:hanging="2126"/>
        <w:rPr>
          <w:rFonts w:ascii="Arial" w:eastAsia="Arial" w:hAnsi="Arial" w:cs="Arial"/>
          <w:b/>
          <w:spacing w:val="-1"/>
          <w:sz w:val="22"/>
          <w:szCs w:val="22"/>
        </w:rPr>
      </w:pPr>
    </w:p>
    <w:p w14:paraId="2B502BC5" w14:textId="3DABFEB5" w:rsidR="00F02CB1" w:rsidRDefault="00F02CB1" w:rsidP="00455F4A">
      <w:pPr>
        <w:spacing w:line="276" w:lineRule="auto"/>
        <w:ind w:left="2126" w:right="75" w:hanging="2126"/>
        <w:rPr>
          <w:rFonts w:ascii="Arial" w:eastAsia="Arial" w:hAnsi="Arial" w:cs="Arial"/>
          <w:b/>
          <w:spacing w:val="-1"/>
          <w:sz w:val="22"/>
          <w:szCs w:val="22"/>
        </w:rPr>
      </w:pPr>
    </w:p>
    <w:p w14:paraId="04CCD7A2" w14:textId="41791B06" w:rsidR="00F02CB1" w:rsidRDefault="00F02CB1" w:rsidP="00650C8A">
      <w:pPr>
        <w:spacing w:line="276" w:lineRule="auto"/>
        <w:ind w:right="75"/>
        <w:rPr>
          <w:rFonts w:ascii="Arial" w:eastAsia="Arial" w:hAnsi="Arial" w:cs="Arial"/>
          <w:b/>
          <w:spacing w:val="-1"/>
          <w:sz w:val="22"/>
          <w:szCs w:val="22"/>
        </w:rPr>
      </w:pPr>
    </w:p>
    <w:p w14:paraId="3334DB96" w14:textId="77777777" w:rsidR="00650C8A" w:rsidRPr="00650C8A" w:rsidRDefault="00650C8A" w:rsidP="00650C8A">
      <w:pPr>
        <w:spacing w:line="276" w:lineRule="auto"/>
        <w:ind w:left="2126" w:right="75" w:hanging="2126"/>
        <w:rPr>
          <w:rFonts w:ascii="Arial" w:hAnsi="Arial" w:cs="Arial"/>
          <w:b/>
          <w:bCs/>
          <w:sz w:val="22"/>
          <w:szCs w:val="22"/>
        </w:rPr>
      </w:pPr>
      <w:r w:rsidRPr="00650C8A">
        <w:rPr>
          <w:rFonts w:ascii="Arial" w:hAnsi="Arial" w:cs="Arial"/>
          <w:b/>
          <w:bCs/>
          <w:sz w:val="22"/>
          <w:szCs w:val="22"/>
        </w:rPr>
        <w:t>Overall purpose</w:t>
      </w:r>
    </w:p>
    <w:p w14:paraId="0DD8D300" w14:textId="77777777" w:rsidR="00650C8A" w:rsidRPr="00650C8A" w:rsidRDefault="00650C8A" w:rsidP="00650C8A">
      <w:pPr>
        <w:spacing w:line="276" w:lineRule="auto"/>
        <w:ind w:left="2126" w:right="75" w:hanging="2126"/>
        <w:rPr>
          <w:rFonts w:ascii="Arial" w:hAnsi="Arial" w:cs="Arial"/>
          <w:b/>
          <w:bCs/>
          <w:sz w:val="22"/>
          <w:szCs w:val="22"/>
        </w:rPr>
      </w:pPr>
    </w:p>
    <w:p w14:paraId="522361BE"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To assist the Accounts Manager in ensuring that the firm’s accounting complies with the appropriate standards and procedures as set out by the Law Society.</w:t>
      </w:r>
    </w:p>
    <w:p w14:paraId="32699F73"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To ensure that all legal cashiering duties are undertaken promptly and accurately.</w:t>
      </w:r>
    </w:p>
    <w:p w14:paraId="1916C80F"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To ensure that the firm’s accounting procedures are adhered to and that fee earners are kept informed of relevant matters in a timely fashion.</w:t>
      </w:r>
    </w:p>
    <w:p w14:paraId="1A05B3A7"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To provide ongoing support to all members of the firm on accounting procedures and Solicitors Accounts Rules (SARs).</w:t>
      </w:r>
    </w:p>
    <w:p w14:paraId="67C9DD17" w14:textId="77777777" w:rsidR="00650C8A" w:rsidRPr="00650C8A" w:rsidRDefault="00650C8A" w:rsidP="00650C8A">
      <w:pPr>
        <w:spacing w:line="276" w:lineRule="auto"/>
        <w:ind w:left="2126" w:right="75" w:hanging="2126"/>
        <w:rPr>
          <w:rFonts w:ascii="Arial" w:hAnsi="Arial" w:cs="Arial"/>
          <w:b/>
          <w:bCs/>
          <w:sz w:val="22"/>
          <w:szCs w:val="22"/>
        </w:rPr>
      </w:pPr>
    </w:p>
    <w:p w14:paraId="4633A9E0" w14:textId="77777777" w:rsidR="00650C8A" w:rsidRPr="00650C8A" w:rsidRDefault="00650C8A" w:rsidP="00650C8A">
      <w:pPr>
        <w:spacing w:line="276" w:lineRule="auto"/>
        <w:ind w:left="2126" w:right="75" w:hanging="2126"/>
        <w:rPr>
          <w:rFonts w:ascii="Arial" w:hAnsi="Arial" w:cs="Arial"/>
          <w:b/>
          <w:bCs/>
          <w:sz w:val="22"/>
          <w:szCs w:val="22"/>
        </w:rPr>
      </w:pPr>
      <w:r w:rsidRPr="00650C8A">
        <w:rPr>
          <w:rFonts w:ascii="Arial" w:hAnsi="Arial" w:cs="Arial"/>
          <w:b/>
          <w:bCs/>
          <w:sz w:val="22"/>
          <w:szCs w:val="22"/>
        </w:rPr>
        <w:t>Main responsibilities and duties include:</w:t>
      </w:r>
    </w:p>
    <w:p w14:paraId="4708CD24" w14:textId="77777777" w:rsidR="00650C8A" w:rsidRPr="00650C8A" w:rsidRDefault="00650C8A" w:rsidP="00650C8A">
      <w:pPr>
        <w:numPr>
          <w:ilvl w:val="0"/>
          <w:numId w:val="39"/>
        </w:numPr>
        <w:spacing w:line="276" w:lineRule="auto"/>
        <w:ind w:right="75"/>
        <w:rPr>
          <w:rFonts w:ascii="Arial" w:hAnsi="Arial" w:cs="Arial"/>
          <w:sz w:val="22"/>
          <w:szCs w:val="22"/>
          <w:u w:val="single"/>
        </w:rPr>
      </w:pPr>
      <w:r w:rsidRPr="00650C8A">
        <w:rPr>
          <w:rFonts w:ascii="Arial" w:hAnsi="Arial" w:cs="Arial"/>
          <w:sz w:val="22"/>
          <w:szCs w:val="22"/>
        </w:rPr>
        <w:t>The processing and posting of client and office accounts transactions including UK bank transfers.</w:t>
      </w:r>
    </w:p>
    <w:p w14:paraId="37B2C4F5"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Billing including allocating WIP.</w:t>
      </w:r>
    </w:p>
    <w:p w14:paraId="603AAD8A"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Client to office transfers</w:t>
      </w:r>
    </w:p>
    <w:p w14:paraId="46206C5C"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Allocation of incoming client account funds.</w:t>
      </w:r>
    </w:p>
    <w:p w14:paraId="64E9EE78"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Processing, banking &amp; posting of cheques received.</w:t>
      </w:r>
    </w:p>
    <w:p w14:paraId="7D6E64C1"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Processing of any cheques required.</w:t>
      </w:r>
    </w:p>
    <w:p w14:paraId="0F1C474A"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The administration of petty cash.</w:t>
      </w:r>
    </w:p>
    <w:p w14:paraId="4AE78912"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Assisting with the preparatory work for the annual audit of accounts.</w:t>
      </w:r>
    </w:p>
    <w:p w14:paraId="2F82514E"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Carrying out other such tasks as might from time to time be required.</w:t>
      </w:r>
    </w:p>
    <w:p w14:paraId="3575E80A" w14:textId="77777777" w:rsidR="00650C8A" w:rsidRPr="00650C8A" w:rsidRDefault="00650C8A" w:rsidP="00650C8A">
      <w:pPr>
        <w:spacing w:line="276" w:lineRule="auto"/>
        <w:ind w:left="2126" w:right="75" w:hanging="2126"/>
        <w:rPr>
          <w:rFonts w:ascii="Arial" w:hAnsi="Arial" w:cs="Arial"/>
          <w:b/>
          <w:bCs/>
          <w:sz w:val="22"/>
          <w:szCs w:val="22"/>
        </w:rPr>
      </w:pPr>
    </w:p>
    <w:p w14:paraId="0753A526" w14:textId="77777777" w:rsidR="00650C8A" w:rsidRPr="00650C8A" w:rsidRDefault="00650C8A" w:rsidP="00650C8A">
      <w:pPr>
        <w:spacing w:line="276" w:lineRule="auto"/>
        <w:ind w:left="2126" w:right="75" w:hanging="2126"/>
        <w:rPr>
          <w:rFonts w:ascii="Arial" w:hAnsi="Arial" w:cs="Arial"/>
          <w:b/>
          <w:bCs/>
          <w:sz w:val="22"/>
          <w:szCs w:val="22"/>
        </w:rPr>
      </w:pPr>
      <w:r w:rsidRPr="00650C8A">
        <w:rPr>
          <w:rFonts w:ascii="Arial" w:hAnsi="Arial" w:cs="Arial"/>
          <w:b/>
          <w:bCs/>
          <w:sz w:val="22"/>
          <w:szCs w:val="22"/>
        </w:rPr>
        <w:t>Performance Measured By</w:t>
      </w:r>
    </w:p>
    <w:p w14:paraId="2EF34A4B"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Accuracy of work produced.</w:t>
      </w:r>
    </w:p>
    <w:p w14:paraId="4675EE85"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Efficiency and timeliness of response to requests.</w:t>
      </w:r>
    </w:p>
    <w:p w14:paraId="354C44E6"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Ability to work on own initiative, maintaining a flexible, responsive and responsible attitude.</w:t>
      </w:r>
    </w:p>
    <w:p w14:paraId="49FC0A90"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Personal development and contribution to the overall objectives of the Firm.</w:t>
      </w:r>
    </w:p>
    <w:p w14:paraId="652E1C70"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Good attendance and timekeeping.</w:t>
      </w:r>
    </w:p>
    <w:p w14:paraId="3505E4A2" w14:textId="77777777" w:rsidR="00650C8A" w:rsidRPr="00650C8A" w:rsidRDefault="00650C8A" w:rsidP="00650C8A">
      <w:pPr>
        <w:spacing w:line="276" w:lineRule="auto"/>
        <w:ind w:left="2126" w:right="75" w:hanging="2126"/>
        <w:rPr>
          <w:rFonts w:ascii="Arial" w:hAnsi="Arial" w:cs="Arial"/>
          <w:b/>
          <w:bCs/>
          <w:sz w:val="22"/>
          <w:szCs w:val="22"/>
        </w:rPr>
      </w:pPr>
    </w:p>
    <w:p w14:paraId="3E20DC90" w14:textId="77777777" w:rsidR="00650C8A" w:rsidRPr="00650C8A" w:rsidRDefault="00650C8A" w:rsidP="00650C8A">
      <w:pPr>
        <w:spacing w:line="276" w:lineRule="auto"/>
        <w:ind w:left="2126" w:right="75" w:hanging="2126"/>
        <w:rPr>
          <w:rFonts w:ascii="Arial" w:hAnsi="Arial" w:cs="Arial"/>
          <w:b/>
          <w:bCs/>
          <w:sz w:val="22"/>
          <w:szCs w:val="22"/>
        </w:rPr>
      </w:pPr>
      <w:r w:rsidRPr="00650C8A">
        <w:rPr>
          <w:rFonts w:ascii="Arial" w:hAnsi="Arial" w:cs="Arial"/>
          <w:b/>
          <w:bCs/>
          <w:sz w:val="22"/>
          <w:szCs w:val="22"/>
        </w:rPr>
        <w:t>Required Skills and Experience</w:t>
      </w:r>
    </w:p>
    <w:p w14:paraId="0DBA659E"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Ability to use legal accounting software packages.</w:t>
      </w:r>
    </w:p>
    <w:p w14:paraId="42D9280E"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Competent user of Excel and familiarity with Word.</w:t>
      </w:r>
    </w:p>
    <w:p w14:paraId="1FE269C5"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Demonstrable strong numerical skills.</w:t>
      </w:r>
    </w:p>
    <w:p w14:paraId="4C006562"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High standard of interpersonal and communication skills, especially in the context of client care.</w:t>
      </w:r>
    </w:p>
    <w:p w14:paraId="463E50FE" w14:textId="5CF376B8" w:rsid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Strong team working skills.</w:t>
      </w:r>
    </w:p>
    <w:p w14:paraId="031E5494" w14:textId="3D9F5C2D" w:rsidR="00650C8A" w:rsidRDefault="00650C8A" w:rsidP="00650C8A">
      <w:pPr>
        <w:spacing w:line="276" w:lineRule="auto"/>
        <w:ind w:right="75"/>
        <w:rPr>
          <w:rFonts w:ascii="Arial" w:hAnsi="Arial" w:cs="Arial"/>
          <w:sz w:val="22"/>
          <w:szCs w:val="22"/>
        </w:rPr>
      </w:pPr>
    </w:p>
    <w:p w14:paraId="259FFCD9" w14:textId="05B3DACA" w:rsidR="00650C8A" w:rsidRDefault="00650C8A" w:rsidP="00650C8A">
      <w:pPr>
        <w:spacing w:line="276" w:lineRule="auto"/>
        <w:ind w:right="75"/>
        <w:rPr>
          <w:rFonts w:ascii="Arial" w:hAnsi="Arial" w:cs="Arial"/>
          <w:sz w:val="22"/>
          <w:szCs w:val="22"/>
        </w:rPr>
      </w:pPr>
    </w:p>
    <w:p w14:paraId="5FDD3592" w14:textId="445D191A" w:rsidR="00650C8A" w:rsidRDefault="00650C8A" w:rsidP="00650C8A">
      <w:pPr>
        <w:spacing w:line="276" w:lineRule="auto"/>
        <w:ind w:right="75"/>
        <w:rPr>
          <w:rFonts w:ascii="Arial" w:hAnsi="Arial" w:cs="Arial"/>
          <w:sz w:val="22"/>
          <w:szCs w:val="22"/>
        </w:rPr>
      </w:pPr>
    </w:p>
    <w:p w14:paraId="4298C5F9" w14:textId="79EFBEE4" w:rsidR="00650C8A" w:rsidRDefault="00650C8A" w:rsidP="00650C8A">
      <w:pPr>
        <w:spacing w:line="276" w:lineRule="auto"/>
        <w:ind w:right="75"/>
        <w:rPr>
          <w:rFonts w:ascii="Arial" w:hAnsi="Arial" w:cs="Arial"/>
          <w:sz w:val="22"/>
          <w:szCs w:val="22"/>
        </w:rPr>
      </w:pPr>
    </w:p>
    <w:p w14:paraId="7D7B1E12" w14:textId="773D9272" w:rsidR="00650C8A" w:rsidRDefault="00650C8A" w:rsidP="00650C8A">
      <w:pPr>
        <w:spacing w:line="276" w:lineRule="auto"/>
        <w:ind w:right="75"/>
        <w:rPr>
          <w:rFonts w:ascii="Arial" w:hAnsi="Arial" w:cs="Arial"/>
          <w:sz w:val="22"/>
          <w:szCs w:val="22"/>
        </w:rPr>
      </w:pPr>
    </w:p>
    <w:p w14:paraId="10280DA3" w14:textId="6B9FE12E" w:rsidR="00650C8A" w:rsidRDefault="00650C8A" w:rsidP="00650C8A">
      <w:pPr>
        <w:spacing w:line="276" w:lineRule="auto"/>
        <w:ind w:right="75"/>
        <w:rPr>
          <w:rFonts w:ascii="Arial" w:hAnsi="Arial" w:cs="Arial"/>
          <w:sz w:val="22"/>
          <w:szCs w:val="22"/>
        </w:rPr>
      </w:pPr>
    </w:p>
    <w:p w14:paraId="6F8EA00A" w14:textId="4D9E8310" w:rsidR="00650C8A" w:rsidRDefault="00650C8A" w:rsidP="00650C8A">
      <w:pPr>
        <w:spacing w:line="276" w:lineRule="auto"/>
        <w:ind w:right="75"/>
        <w:rPr>
          <w:rFonts w:ascii="Arial" w:hAnsi="Arial" w:cs="Arial"/>
          <w:sz w:val="22"/>
          <w:szCs w:val="22"/>
        </w:rPr>
      </w:pPr>
    </w:p>
    <w:p w14:paraId="5516D826" w14:textId="77777777" w:rsidR="00650C8A" w:rsidRPr="00650C8A" w:rsidRDefault="00650C8A" w:rsidP="00650C8A">
      <w:pPr>
        <w:spacing w:line="276" w:lineRule="auto"/>
        <w:ind w:right="75"/>
        <w:rPr>
          <w:rFonts w:ascii="Arial" w:hAnsi="Arial" w:cs="Arial"/>
          <w:sz w:val="22"/>
          <w:szCs w:val="22"/>
        </w:rPr>
      </w:pPr>
    </w:p>
    <w:p w14:paraId="5FB60BCB" w14:textId="77777777" w:rsidR="00650C8A" w:rsidRPr="00650C8A" w:rsidRDefault="00650C8A" w:rsidP="00650C8A">
      <w:pPr>
        <w:spacing w:line="276" w:lineRule="auto"/>
        <w:ind w:left="2126" w:right="75" w:hanging="2126"/>
        <w:rPr>
          <w:rFonts w:ascii="Arial" w:hAnsi="Arial" w:cs="Arial"/>
          <w:b/>
          <w:bCs/>
          <w:sz w:val="22"/>
          <w:szCs w:val="22"/>
        </w:rPr>
      </w:pPr>
    </w:p>
    <w:p w14:paraId="65EF5DAF" w14:textId="77777777" w:rsidR="00650C8A" w:rsidRPr="00650C8A" w:rsidRDefault="00650C8A" w:rsidP="00650C8A">
      <w:pPr>
        <w:spacing w:line="276" w:lineRule="auto"/>
        <w:ind w:left="2126" w:right="75" w:hanging="2126"/>
        <w:rPr>
          <w:rFonts w:ascii="Arial" w:hAnsi="Arial" w:cs="Arial"/>
          <w:b/>
          <w:bCs/>
          <w:sz w:val="22"/>
          <w:szCs w:val="22"/>
        </w:rPr>
      </w:pPr>
      <w:r w:rsidRPr="00650C8A">
        <w:rPr>
          <w:rFonts w:ascii="Arial" w:hAnsi="Arial" w:cs="Arial"/>
          <w:b/>
          <w:bCs/>
          <w:sz w:val="22"/>
          <w:szCs w:val="22"/>
        </w:rPr>
        <w:t>Person Specification</w:t>
      </w:r>
    </w:p>
    <w:p w14:paraId="2AE9F4D7"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Proven ability to organise, prioritise and work to tight deadlines in an efficient and timely manner (in particular at month end), whilst maintaining a positive attitude.</w:t>
      </w:r>
    </w:p>
    <w:p w14:paraId="6C62B604"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Proven ability to work and contribute in a team environment and maintain a professional conduct.</w:t>
      </w:r>
    </w:p>
    <w:p w14:paraId="21EDB675"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Proven ability to communicate accurately, clearly and concisely, both verbally and in writing with a wide range of internal colleagues and clients.</w:t>
      </w:r>
    </w:p>
    <w:p w14:paraId="377D7BD9"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Good attention to detail.</w:t>
      </w:r>
    </w:p>
    <w:p w14:paraId="64050966"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Proven commitment to maintaining the highest levels of integrity and professional conduct.</w:t>
      </w:r>
    </w:p>
    <w:p w14:paraId="30467887" w14:textId="77777777" w:rsidR="00650C8A" w:rsidRPr="00650C8A" w:rsidRDefault="00650C8A" w:rsidP="00650C8A">
      <w:pPr>
        <w:numPr>
          <w:ilvl w:val="0"/>
          <w:numId w:val="39"/>
        </w:numPr>
        <w:spacing w:line="276" w:lineRule="auto"/>
        <w:ind w:right="75"/>
        <w:rPr>
          <w:rFonts w:ascii="Arial" w:hAnsi="Arial" w:cs="Arial"/>
          <w:sz w:val="22"/>
          <w:szCs w:val="22"/>
        </w:rPr>
      </w:pPr>
      <w:r w:rsidRPr="00650C8A">
        <w:rPr>
          <w:rFonts w:ascii="Arial" w:hAnsi="Arial" w:cs="Arial"/>
          <w:sz w:val="22"/>
          <w:szCs w:val="22"/>
        </w:rPr>
        <w:t xml:space="preserve">Previous experience of working in a busy office environment. </w:t>
      </w:r>
    </w:p>
    <w:p w14:paraId="1A8AB128" w14:textId="77777777" w:rsidR="00650C8A" w:rsidRPr="00650C8A" w:rsidRDefault="00650C8A" w:rsidP="00650C8A">
      <w:pPr>
        <w:numPr>
          <w:ilvl w:val="0"/>
          <w:numId w:val="40"/>
        </w:numPr>
        <w:spacing w:line="276" w:lineRule="auto"/>
        <w:ind w:right="75"/>
        <w:rPr>
          <w:rFonts w:ascii="Arial" w:hAnsi="Arial" w:cs="Arial"/>
          <w:sz w:val="22"/>
          <w:szCs w:val="22"/>
        </w:rPr>
      </w:pPr>
      <w:r w:rsidRPr="00650C8A">
        <w:rPr>
          <w:rFonts w:ascii="Arial" w:hAnsi="Arial" w:cs="Arial"/>
          <w:sz w:val="22"/>
          <w:szCs w:val="22"/>
        </w:rPr>
        <w:t>Good attention to detail.</w:t>
      </w:r>
    </w:p>
    <w:p w14:paraId="55BB0467" w14:textId="77777777" w:rsidR="00650C8A" w:rsidRPr="00650C8A" w:rsidRDefault="00650C8A" w:rsidP="00650C8A">
      <w:pPr>
        <w:spacing w:line="276" w:lineRule="auto"/>
        <w:ind w:left="2126" w:right="75" w:hanging="2126"/>
        <w:rPr>
          <w:rFonts w:ascii="Arial" w:hAnsi="Arial" w:cs="Arial"/>
          <w:b/>
          <w:bCs/>
          <w:sz w:val="22"/>
          <w:szCs w:val="22"/>
        </w:rPr>
      </w:pPr>
      <w:r w:rsidRPr="00650C8A">
        <w:rPr>
          <w:rFonts w:ascii="Arial" w:hAnsi="Arial" w:cs="Arial"/>
          <w:b/>
          <w:bCs/>
          <w:sz w:val="22"/>
          <w:szCs w:val="22"/>
        </w:rPr>
        <w:t xml:space="preserve"> </w:t>
      </w:r>
    </w:p>
    <w:p w14:paraId="469492B5" w14:textId="24CEF90B" w:rsidR="00DE7FAD" w:rsidRPr="007F3FE6" w:rsidRDefault="00DE7FAD" w:rsidP="00650C8A">
      <w:pPr>
        <w:spacing w:line="276" w:lineRule="auto"/>
        <w:ind w:left="2126" w:right="75" w:hanging="2126"/>
        <w:rPr>
          <w:rFonts w:ascii="Arial" w:hAnsi="Arial" w:cs="Arial"/>
          <w:bCs/>
          <w:sz w:val="22"/>
          <w:szCs w:val="22"/>
        </w:rPr>
      </w:pPr>
    </w:p>
    <w:sectPr w:rsidR="00DE7FAD" w:rsidRPr="007F3FE6" w:rsidSect="00065B9E">
      <w:headerReference w:type="default" r:id="rId8"/>
      <w:footerReference w:type="default" r:id="rId9"/>
      <w:pgSz w:w="11906" w:h="16838"/>
      <w:pgMar w:top="13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A157" w14:textId="77777777" w:rsidR="00455F4A" w:rsidRDefault="00455F4A" w:rsidP="007C0B16">
      <w:r>
        <w:separator/>
      </w:r>
    </w:p>
  </w:endnote>
  <w:endnote w:type="continuationSeparator" w:id="0">
    <w:p w14:paraId="42C11B1E" w14:textId="77777777" w:rsidR="00455F4A" w:rsidRDefault="00455F4A" w:rsidP="007C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74803675"/>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12E7B674" w14:textId="77777777" w:rsidR="00455F4A" w:rsidRPr="00065B9E" w:rsidRDefault="00455F4A" w:rsidP="00065B9E">
            <w:pPr>
              <w:pStyle w:val="Footer"/>
              <w:jc w:val="right"/>
              <w:rPr>
                <w:sz w:val="20"/>
                <w:szCs w:val="20"/>
              </w:rPr>
            </w:pPr>
            <w:r w:rsidRPr="00065B9E">
              <w:rPr>
                <w:sz w:val="20"/>
                <w:szCs w:val="20"/>
              </w:rPr>
              <w:t xml:space="preserve">Page </w:t>
            </w:r>
            <w:r w:rsidRPr="00065B9E">
              <w:rPr>
                <w:b/>
                <w:bCs/>
                <w:sz w:val="20"/>
                <w:szCs w:val="20"/>
              </w:rPr>
              <w:fldChar w:fldCharType="begin"/>
            </w:r>
            <w:r w:rsidRPr="00065B9E">
              <w:rPr>
                <w:b/>
                <w:bCs/>
                <w:sz w:val="20"/>
                <w:szCs w:val="20"/>
              </w:rPr>
              <w:instrText xml:space="preserve"> PAGE </w:instrText>
            </w:r>
            <w:r w:rsidRPr="00065B9E">
              <w:rPr>
                <w:b/>
                <w:bCs/>
                <w:sz w:val="20"/>
                <w:szCs w:val="20"/>
              </w:rPr>
              <w:fldChar w:fldCharType="separate"/>
            </w:r>
            <w:r>
              <w:rPr>
                <w:b/>
                <w:bCs/>
                <w:noProof/>
                <w:sz w:val="20"/>
                <w:szCs w:val="20"/>
              </w:rPr>
              <w:t>1</w:t>
            </w:r>
            <w:r w:rsidRPr="00065B9E">
              <w:rPr>
                <w:b/>
                <w:bCs/>
                <w:sz w:val="20"/>
                <w:szCs w:val="20"/>
              </w:rPr>
              <w:fldChar w:fldCharType="end"/>
            </w:r>
            <w:r w:rsidRPr="00065B9E">
              <w:rPr>
                <w:sz w:val="20"/>
                <w:szCs w:val="20"/>
              </w:rPr>
              <w:t xml:space="preserve"> of </w:t>
            </w:r>
            <w:r w:rsidRPr="00065B9E">
              <w:rPr>
                <w:b/>
                <w:bCs/>
                <w:sz w:val="20"/>
                <w:szCs w:val="20"/>
              </w:rPr>
              <w:fldChar w:fldCharType="begin"/>
            </w:r>
            <w:r w:rsidRPr="00065B9E">
              <w:rPr>
                <w:b/>
                <w:bCs/>
                <w:sz w:val="20"/>
                <w:szCs w:val="20"/>
              </w:rPr>
              <w:instrText xml:space="preserve"> NUMPAGES  </w:instrText>
            </w:r>
            <w:r w:rsidRPr="00065B9E">
              <w:rPr>
                <w:b/>
                <w:bCs/>
                <w:sz w:val="20"/>
                <w:szCs w:val="20"/>
              </w:rPr>
              <w:fldChar w:fldCharType="separate"/>
            </w:r>
            <w:r>
              <w:rPr>
                <w:b/>
                <w:bCs/>
                <w:noProof/>
                <w:sz w:val="20"/>
                <w:szCs w:val="20"/>
              </w:rPr>
              <w:t>3</w:t>
            </w:r>
            <w:r w:rsidRPr="00065B9E">
              <w:rPr>
                <w:b/>
                <w:bCs/>
                <w:sz w:val="20"/>
                <w:szCs w:val="20"/>
              </w:rPr>
              <w:fldChar w:fldCharType="end"/>
            </w:r>
          </w:p>
        </w:sdtContent>
      </w:sdt>
    </w:sdtContent>
  </w:sdt>
  <w:p w14:paraId="5E4F4A65" w14:textId="77777777" w:rsidR="00455F4A" w:rsidRDefault="00455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9C25" w14:textId="77777777" w:rsidR="00455F4A" w:rsidRDefault="00455F4A" w:rsidP="007C0B16">
      <w:r>
        <w:separator/>
      </w:r>
    </w:p>
  </w:footnote>
  <w:footnote w:type="continuationSeparator" w:id="0">
    <w:p w14:paraId="1B14E7DE" w14:textId="77777777" w:rsidR="00455F4A" w:rsidRDefault="00455F4A" w:rsidP="007C0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CD79" w14:textId="77777777" w:rsidR="00455F4A" w:rsidRDefault="00455F4A">
    <w:pPr>
      <w:pStyle w:val="Header"/>
    </w:pPr>
    <w:r>
      <w:rPr>
        <w:noProof/>
        <w:lang w:eastAsia="en-GB"/>
      </w:rPr>
      <w:drawing>
        <wp:anchor distT="0" distB="0" distL="114300" distR="114300" simplePos="0" relativeHeight="251661312" behindDoc="0" locked="0" layoutInCell="1" allowOverlap="1" wp14:anchorId="6BE5EB53" wp14:editId="6E81C4DD">
          <wp:simplePos x="0" y="0"/>
          <wp:positionH relativeFrom="column">
            <wp:posOffset>4648200</wp:posOffset>
          </wp:positionH>
          <wp:positionV relativeFrom="paragraph">
            <wp:posOffset>-161925</wp:posOffset>
          </wp:positionV>
          <wp:extent cx="1800225" cy="734060"/>
          <wp:effectExtent l="0" t="0" r="0" b="0"/>
          <wp:wrapNone/>
          <wp:docPr id="5" name="Picture 20" descr="Leigh_Day_logo_gre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igh_Day_logo_gre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34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44" w:hanging="360"/>
      </w:pPr>
      <w:rPr>
        <w:rFonts w:ascii="Symbol" w:hAnsi="Symbol" w:cs="Symbol"/>
        <w:b w:val="0"/>
        <w:bCs w:val="0"/>
        <w:w w:val="100"/>
        <w:sz w:val="22"/>
        <w:szCs w:val="22"/>
      </w:rPr>
    </w:lvl>
    <w:lvl w:ilvl="1">
      <w:numFmt w:val="bullet"/>
      <w:lvlText w:val="•"/>
      <w:lvlJc w:val="left"/>
      <w:pPr>
        <w:ind w:left="1618" w:hanging="360"/>
      </w:pPr>
    </w:lvl>
    <w:lvl w:ilvl="2">
      <w:numFmt w:val="bullet"/>
      <w:lvlText w:val="•"/>
      <w:lvlJc w:val="left"/>
      <w:pPr>
        <w:ind w:left="2593" w:hanging="360"/>
      </w:pPr>
    </w:lvl>
    <w:lvl w:ilvl="3">
      <w:numFmt w:val="bullet"/>
      <w:lvlText w:val="•"/>
      <w:lvlJc w:val="left"/>
      <w:pPr>
        <w:ind w:left="3567" w:hanging="360"/>
      </w:pPr>
    </w:lvl>
    <w:lvl w:ilvl="4">
      <w:numFmt w:val="bullet"/>
      <w:lvlText w:val="•"/>
      <w:lvlJc w:val="left"/>
      <w:pPr>
        <w:ind w:left="4542" w:hanging="360"/>
      </w:pPr>
    </w:lvl>
    <w:lvl w:ilvl="5">
      <w:numFmt w:val="bullet"/>
      <w:lvlText w:val="•"/>
      <w:lvlJc w:val="left"/>
      <w:pPr>
        <w:ind w:left="5517" w:hanging="360"/>
      </w:pPr>
    </w:lvl>
    <w:lvl w:ilvl="6">
      <w:numFmt w:val="bullet"/>
      <w:lvlText w:val="•"/>
      <w:lvlJc w:val="left"/>
      <w:pPr>
        <w:ind w:left="6491" w:hanging="360"/>
      </w:pPr>
    </w:lvl>
    <w:lvl w:ilvl="7">
      <w:numFmt w:val="bullet"/>
      <w:lvlText w:val="•"/>
      <w:lvlJc w:val="left"/>
      <w:pPr>
        <w:ind w:left="7466" w:hanging="360"/>
      </w:pPr>
    </w:lvl>
    <w:lvl w:ilvl="8">
      <w:numFmt w:val="bullet"/>
      <w:lvlText w:val="•"/>
      <w:lvlJc w:val="left"/>
      <w:pPr>
        <w:ind w:left="8441" w:hanging="360"/>
      </w:pPr>
    </w:lvl>
  </w:abstractNum>
  <w:abstractNum w:abstractNumId="1" w15:restartNumberingAfterBreak="0">
    <w:nsid w:val="000A3081"/>
    <w:multiLevelType w:val="hybridMultilevel"/>
    <w:tmpl w:val="E07442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0A5698D"/>
    <w:multiLevelType w:val="hybridMultilevel"/>
    <w:tmpl w:val="626A19D0"/>
    <w:lvl w:ilvl="0" w:tplc="1D501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06E70"/>
    <w:multiLevelType w:val="hybridMultilevel"/>
    <w:tmpl w:val="D64E1C9E"/>
    <w:lvl w:ilvl="0" w:tplc="1D501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C3B3C"/>
    <w:multiLevelType w:val="multilevel"/>
    <w:tmpl w:val="724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C68B4"/>
    <w:multiLevelType w:val="hybridMultilevel"/>
    <w:tmpl w:val="1E36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E1E30"/>
    <w:multiLevelType w:val="hybridMultilevel"/>
    <w:tmpl w:val="970E7580"/>
    <w:lvl w:ilvl="0" w:tplc="8108ABEE">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531176"/>
    <w:multiLevelType w:val="hybridMultilevel"/>
    <w:tmpl w:val="3DEAB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90229"/>
    <w:multiLevelType w:val="hybridMultilevel"/>
    <w:tmpl w:val="3EB4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E1F9B"/>
    <w:multiLevelType w:val="hybridMultilevel"/>
    <w:tmpl w:val="6FD6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631E9"/>
    <w:multiLevelType w:val="hybridMultilevel"/>
    <w:tmpl w:val="EF14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C0152"/>
    <w:multiLevelType w:val="hybridMultilevel"/>
    <w:tmpl w:val="907E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55AF5"/>
    <w:multiLevelType w:val="hybridMultilevel"/>
    <w:tmpl w:val="8490FE2E"/>
    <w:lvl w:ilvl="0" w:tplc="1D501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65FBD"/>
    <w:multiLevelType w:val="hybridMultilevel"/>
    <w:tmpl w:val="02EA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A3BBA"/>
    <w:multiLevelType w:val="hybridMultilevel"/>
    <w:tmpl w:val="13227972"/>
    <w:lvl w:ilvl="0" w:tplc="1D501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B4674"/>
    <w:multiLevelType w:val="hybridMultilevel"/>
    <w:tmpl w:val="C21AF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D55C0D"/>
    <w:multiLevelType w:val="hybridMultilevel"/>
    <w:tmpl w:val="5B1EE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E3B3BA4"/>
    <w:multiLevelType w:val="hybridMultilevel"/>
    <w:tmpl w:val="3632656C"/>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E5C3DF0"/>
    <w:multiLevelType w:val="hybridMultilevel"/>
    <w:tmpl w:val="68EA4B2C"/>
    <w:lvl w:ilvl="0" w:tplc="8108ABE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45CDC"/>
    <w:multiLevelType w:val="hybridMultilevel"/>
    <w:tmpl w:val="3AB47594"/>
    <w:lvl w:ilvl="0" w:tplc="1D501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C455F"/>
    <w:multiLevelType w:val="hybridMultilevel"/>
    <w:tmpl w:val="2680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D25AF"/>
    <w:multiLevelType w:val="hybridMultilevel"/>
    <w:tmpl w:val="6DC6BD78"/>
    <w:lvl w:ilvl="0" w:tplc="1D501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96216"/>
    <w:multiLevelType w:val="hybridMultilevel"/>
    <w:tmpl w:val="5B0A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D2AC7"/>
    <w:multiLevelType w:val="hybridMultilevel"/>
    <w:tmpl w:val="82F44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790856"/>
    <w:multiLevelType w:val="hybridMultilevel"/>
    <w:tmpl w:val="E372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57199"/>
    <w:multiLevelType w:val="hybridMultilevel"/>
    <w:tmpl w:val="9200B74C"/>
    <w:lvl w:ilvl="0" w:tplc="8108ABEE">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3C61B9"/>
    <w:multiLevelType w:val="multilevel"/>
    <w:tmpl w:val="8AF6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76CD5"/>
    <w:multiLevelType w:val="hybridMultilevel"/>
    <w:tmpl w:val="F48C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433AF"/>
    <w:multiLevelType w:val="hybridMultilevel"/>
    <w:tmpl w:val="EB62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03656"/>
    <w:multiLevelType w:val="hybridMultilevel"/>
    <w:tmpl w:val="6950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43EBC"/>
    <w:multiLevelType w:val="hybridMultilevel"/>
    <w:tmpl w:val="0036630A"/>
    <w:lvl w:ilvl="0" w:tplc="1D501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26D9C"/>
    <w:multiLevelType w:val="hybridMultilevel"/>
    <w:tmpl w:val="B346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93E13"/>
    <w:multiLevelType w:val="hybridMultilevel"/>
    <w:tmpl w:val="2ED02938"/>
    <w:lvl w:ilvl="0" w:tplc="1D501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B060E"/>
    <w:multiLevelType w:val="hybridMultilevel"/>
    <w:tmpl w:val="EDEE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0B43F0"/>
    <w:multiLevelType w:val="hybridMultilevel"/>
    <w:tmpl w:val="0450D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11259E"/>
    <w:multiLevelType w:val="hybridMultilevel"/>
    <w:tmpl w:val="A9E8D3F6"/>
    <w:lvl w:ilvl="0" w:tplc="D9E4A43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53AF1"/>
    <w:multiLevelType w:val="hybridMultilevel"/>
    <w:tmpl w:val="C1127CBC"/>
    <w:lvl w:ilvl="0" w:tplc="1D5010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E52BB"/>
    <w:multiLevelType w:val="hybridMultilevel"/>
    <w:tmpl w:val="6A5CBDF0"/>
    <w:lvl w:ilvl="0" w:tplc="8108ABEE">
      <w:numFmt w:val="bullet"/>
      <w:lvlText w:val="•"/>
      <w:lvlJc w:val="left"/>
      <w:pPr>
        <w:ind w:left="720" w:hanging="72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14B0D27"/>
    <w:multiLevelType w:val="multilevel"/>
    <w:tmpl w:val="6DE2F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D22FB5"/>
    <w:multiLevelType w:val="hybridMultilevel"/>
    <w:tmpl w:val="EADCA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3998155">
    <w:abstractNumId w:val="35"/>
  </w:num>
  <w:num w:numId="2" w16cid:durableId="1301617403">
    <w:abstractNumId w:val="10"/>
  </w:num>
  <w:num w:numId="3" w16cid:durableId="559054047">
    <w:abstractNumId w:val="9"/>
  </w:num>
  <w:num w:numId="4" w16cid:durableId="252589586">
    <w:abstractNumId w:val="15"/>
  </w:num>
  <w:num w:numId="5" w16cid:durableId="1932664245">
    <w:abstractNumId w:val="20"/>
  </w:num>
  <w:num w:numId="6" w16cid:durableId="1404597805">
    <w:abstractNumId w:val="16"/>
  </w:num>
  <w:num w:numId="7" w16cid:durableId="1055198991">
    <w:abstractNumId w:val="1"/>
  </w:num>
  <w:num w:numId="8" w16cid:durableId="114905273">
    <w:abstractNumId w:val="34"/>
  </w:num>
  <w:num w:numId="9" w16cid:durableId="46228578">
    <w:abstractNumId w:val="29"/>
  </w:num>
  <w:num w:numId="10" w16cid:durableId="1343508970">
    <w:abstractNumId w:val="33"/>
  </w:num>
  <w:num w:numId="11" w16cid:durableId="1162968736">
    <w:abstractNumId w:val="8"/>
  </w:num>
  <w:num w:numId="12" w16cid:durableId="984240364">
    <w:abstractNumId w:val="22"/>
  </w:num>
  <w:num w:numId="13" w16cid:durableId="632371577">
    <w:abstractNumId w:val="23"/>
  </w:num>
  <w:num w:numId="14" w16cid:durableId="493883033">
    <w:abstractNumId w:val="13"/>
  </w:num>
  <w:num w:numId="15" w16cid:durableId="725757302">
    <w:abstractNumId w:val="21"/>
  </w:num>
  <w:num w:numId="16" w16cid:durableId="644162847">
    <w:abstractNumId w:val="36"/>
  </w:num>
  <w:num w:numId="17" w16cid:durableId="1810979035">
    <w:abstractNumId w:val="2"/>
  </w:num>
  <w:num w:numId="18" w16cid:durableId="1313025633">
    <w:abstractNumId w:val="3"/>
  </w:num>
  <w:num w:numId="19" w16cid:durableId="1110199347">
    <w:abstractNumId w:val="19"/>
  </w:num>
  <w:num w:numId="20" w16cid:durableId="1070618919">
    <w:abstractNumId w:val="12"/>
  </w:num>
  <w:num w:numId="21" w16cid:durableId="836577988">
    <w:abstractNumId w:val="32"/>
  </w:num>
  <w:num w:numId="22" w16cid:durableId="863833728">
    <w:abstractNumId w:val="14"/>
  </w:num>
  <w:num w:numId="23" w16cid:durableId="181406940">
    <w:abstractNumId w:val="30"/>
  </w:num>
  <w:num w:numId="24" w16cid:durableId="618875985">
    <w:abstractNumId w:val="26"/>
  </w:num>
  <w:num w:numId="25" w16cid:durableId="1994260527">
    <w:abstractNumId w:val="4"/>
  </w:num>
  <w:num w:numId="26" w16cid:durableId="1751385454">
    <w:abstractNumId w:val="38"/>
  </w:num>
  <w:num w:numId="27" w16cid:durableId="1292780703">
    <w:abstractNumId w:val="11"/>
  </w:num>
  <w:num w:numId="28" w16cid:durableId="1141069798">
    <w:abstractNumId w:val="27"/>
  </w:num>
  <w:num w:numId="29" w16cid:durableId="984698202">
    <w:abstractNumId w:val="18"/>
  </w:num>
  <w:num w:numId="30" w16cid:durableId="1166626575">
    <w:abstractNumId w:val="25"/>
  </w:num>
  <w:num w:numId="31" w16cid:durableId="1242447255">
    <w:abstractNumId w:val="6"/>
  </w:num>
  <w:num w:numId="32" w16cid:durableId="504521175">
    <w:abstractNumId w:val="37"/>
  </w:num>
  <w:num w:numId="33" w16cid:durableId="1176074368">
    <w:abstractNumId w:val="17"/>
  </w:num>
  <w:num w:numId="34" w16cid:durableId="194074838">
    <w:abstractNumId w:val="28"/>
  </w:num>
  <w:num w:numId="35" w16cid:durableId="2028368071">
    <w:abstractNumId w:val="24"/>
  </w:num>
  <w:num w:numId="36" w16cid:durableId="1689915949">
    <w:abstractNumId w:val="39"/>
  </w:num>
  <w:num w:numId="37" w16cid:durableId="1167017426">
    <w:abstractNumId w:val="7"/>
  </w:num>
  <w:num w:numId="38" w16cid:durableId="1107122466">
    <w:abstractNumId w:val="5"/>
  </w:num>
  <w:num w:numId="39" w16cid:durableId="910194834">
    <w:abstractNumId w:val="0"/>
  </w:num>
  <w:num w:numId="40" w16cid:durableId="905995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B2"/>
    <w:rsid w:val="00003FD5"/>
    <w:rsid w:val="00005D90"/>
    <w:rsid w:val="00024038"/>
    <w:rsid w:val="000271C2"/>
    <w:rsid w:val="000414EE"/>
    <w:rsid w:val="00045E69"/>
    <w:rsid w:val="00047C89"/>
    <w:rsid w:val="00054768"/>
    <w:rsid w:val="00055181"/>
    <w:rsid w:val="00065B9E"/>
    <w:rsid w:val="00096480"/>
    <w:rsid w:val="000C4A15"/>
    <w:rsid w:val="000C692B"/>
    <w:rsid w:val="000D0EC7"/>
    <w:rsid w:val="000D75A3"/>
    <w:rsid w:val="000E3366"/>
    <w:rsid w:val="000F2ECA"/>
    <w:rsid w:val="00100BBA"/>
    <w:rsid w:val="001124E3"/>
    <w:rsid w:val="00115020"/>
    <w:rsid w:val="0013016C"/>
    <w:rsid w:val="00140B5D"/>
    <w:rsid w:val="0015595C"/>
    <w:rsid w:val="00183D6A"/>
    <w:rsid w:val="0019092A"/>
    <w:rsid w:val="001A2CB3"/>
    <w:rsid w:val="001D4D54"/>
    <w:rsid w:val="001D5D80"/>
    <w:rsid w:val="001F2162"/>
    <w:rsid w:val="001F3A73"/>
    <w:rsid w:val="001F7A65"/>
    <w:rsid w:val="00233DF1"/>
    <w:rsid w:val="002427AC"/>
    <w:rsid w:val="002532DD"/>
    <w:rsid w:val="002554C8"/>
    <w:rsid w:val="0026361F"/>
    <w:rsid w:val="00274BDD"/>
    <w:rsid w:val="00297ED4"/>
    <w:rsid w:val="002A0BBD"/>
    <w:rsid w:val="002B397C"/>
    <w:rsid w:val="002D6E9D"/>
    <w:rsid w:val="003041AB"/>
    <w:rsid w:val="0031205C"/>
    <w:rsid w:val="003209C2"/>
    <w:rsid w:val="003218A4"/>
    <w:rsid w:val="00337AF5"/>
    <w:rsid w:val="0034022B"/>
    <w:rsid w:val="00353EEF"/>
    <w:rsid w:val="003673D5"/>
    <w:rsid w:val="00373B15"/>
    <w:rsid w:val="00392B70"/>
    <w:rsid w:val="003A1A3F"/>
    <w:rsid w:val="003A62FD"/>
    <w:rsid w:val="003D16E5"/>
    <w:rsid w:val="003D1CF1"/>
    <w:rsid w:val="003E0C81"/>
    <w:rsid w:val="003F6475"/>
    <w:rsid w:val="004021F5"/>
    <w:rsid w:val="004251EF"/>
    <w:rsid w:val="00442772"/>
    <w:rsid w:val="00455F4A"/>
    <w:rsid w:val="00472B96"/>
    <w:rsid w:val="00473FE9"/>
    <w:rsid w:val="00477092"/>
    <w:rsid w:val="00481624"/>
    <w:rsid w:val="0049375E"/>
    <w:rsid w:val="004C2269"/>
    <w:rsid w:val="004C44FE"/>
    <w:rsid w:val="004F6055"/>
    <w:rsid w:val="00504E7F"/>
    <w:rsid w:val="005057B4"/>
    <w:rsid w:val="00525BED"/>
    <w:rsid w:val="0053156E"/>
    <w:rsid w:val="00565F57"/>
    <w:rsid w:val="005752E5"/>
    <w:rsid w:val="00584E0D"/>
    <w:rsid w:val="005A627F"/>
    <w:rsid w:val="005B15F2"/>
    <w:rsid w:val="005B1E17"/>
    <w:rsid w:val="005B2310"/>
    <w:rsid w:val="005B717B"/>
    <w:rsid w:val="005C3B00"/>
    <w:rsid w:val="005C46F9"/>
    <w:rsid w:val="005D3753"/>
    <w:rsid w:val="005F7311"/>
    <w:rsid w:val="0061127F"/>
    <w:rsid w:val="00611DDE"/>
    <w:rsid w:val="00650C8A"/>
    <w:rsid w:val="0066461F"/>
    <w:rsid w:val="00667059"/>
    <w:rsid w:val="0067057D"/>
    <w:rsid w:val="006830A3"/>
    <w:rsid w:val="006874AF"/>
    <w:rsid w:val="006A04CF"/>
    <w:rsid w:val="006C1E35"/>
    <w:rsid w:val="006C250D"/>
    <w:rsid w:val="006D3B7C"/>
    <w:rsid w:val="006E3E51"/>
    <w:rsid w:val="007063D2"/>
    <w:rsid w:val="00715F80"/>
    <w:rsid w:val="0074688D"/>
    <w:rsid w:val="007629C9"/>
    <w:rsid w:val="00776CE8"/>
    <w:rsid w:val="007775CF"/>
    <w:rsid w:val="0078466E"/>
    <w:rsid w:val="0079506A"/>
    <w:rsid w:val="007B1996"/>
    <w:rsid w:val="007C0B16"/>
    <w:rsid w:val="007D342F"/>
    <w:rsid w:val="007E3AFA"/>
    <w:rsid w:val="007F3FE6"/>
    <w:rsid w:val="0080491D"/>
    <w:rsid w:val="00805AD6"/>
    <w:rsid w:val="00811134"/>
    <w:rsid w:val="00840BF0"/>
    <w:rsid w:val="00850E33"/>
    <w:rsid w:val="00873FB3"/>
    <w:rsid w:val="008941DC"/>
    <w:rsid w:val="008B0095"/>
    <w:rsid w:val="008B2A17"/>
    <w:rsid w:val="008E4556"/>
    <w:rsid w:val="00901007"/>
    <w:rsid w:val="0090192E"/>
    <w:rsid w:val="00902A5A"/>
    <w:rsid w:val="009039B3"/>
    <w:rsid w:val="00906FE3"/>
    <w:rsid w:val="00913423"/>
    <w:rsid w:val="009254C4"/>
    <w:rsid w:val="00925C06"/>
    <w:rsid w:val="00931550"/>
    <w:rsid w:val="00955145"/>
    <w:rsid w:val="009561B7"/>
    <w:rsid w:val="00960100"/>
    <w:rsid w:val="00960449"/>
    <w:rsid w:val="009861C0"/>
    <w:rsid w:val="00987F3E"/>
    <w:rsid w:val="0099691A"/>
    <w:rsid w:val="00997E4C"/>
    <w:rsid w:val="009A59BA"/>
    <w:rsid w:val="009F2CF6"/>
    <w:rsid w:val="00A06AA3"/>
    <w:rsid w:val="00A22ABD"/>
    <w:rsid w:val="00A40F2E"/>
    <w:rsid w:val="00A45735"/>
    <w:rsid w:val="00A61629"/>
    <w:rsid w:val="00A6234B"/>
    <w:rsid w:val="00A627DD"/>
    <w:rsid w:val="00A65520"/>
    <w:rsid w:val="00A657D6"/>
    <w:rsid w:val="00A65E1E"/>
    <w:rsid w:val="00A729D1"/>
    <w:rsid w:val="00A72C5A"/>
    <w:rsid w:val="00A72D6D"/>
    <w:rsid w:val="00AB12B4"/>
    <w:rsid w:val="00AB37F8"/>
    <w:rsid w:val="00AC13BA"/>
    <w:rsid w:val="00AD4C7C"/>
    <w:rsid w:val="00AF3C1A"/>
    <w:rsid w:val="00B14FC2"/>
    <w:rsid w:val="00B21F11"/>
    <w:rsid w:val="00B345B6"/>
    <w:rsid w:val="00B600FF"/>
    <w:rsid w:val="00B626EB"/>
    <w:rsid w:val="00B665A1"/>
    <w:rsid w:val="00B73C0A"/>
    <w:rsid w:val="00BC14CB"/>
    <w:rsid w:val="00BD6909"/>
    <w:rsid w:val="00BE5FBA"/>
    <w:rsid w:val="00BF398D"/>
    <w:rsid w:val="00C0761D"/>
    <w:rsid w:val="00C2447F"/>
    <w:rsid w:val="00C301BC"/>
    <w:rsid w:val="00C34F92"/>
    <w:rsid w:val="00C41623"/>
    <w:rsid w:val="00C52398"/>
    <w:rsid w:val="00C63900"/>
    <w:rsid w:val="00C7641B"/>
    <w:rsid w:val="00C775C6"/>
    <w:rsid w:val="00C83AF7"/>
    <w:rsid w:val="00CA6776"/>
    <w:rsid w:val="00CB3F8E"/>
    <w:rsid w:val="00CD5118"/>
    <w:rsid w:val="00D04CC9"/>
    <w:rsid w:val="00D077D5"/>
    <w:rsid w:val="00D11648"/>
    <w:rsid w:val="00D1693C"/>
    <w:rsid w:val="00D3611F"/>
    <w:rsid w:val="00D43B40"/>
    <w:rsid w:val="00D865A9"/>
    <w:rsid w:val="00DA0D50"/>
    <w:rsid w:val="00DA463F"/>
    <w:rsid w:val="00DC02DE"/>
    <w:rsid w:val="00DC3D5C"/>
    <w:rsid w:val="00DD5F84"/>
    <w:rsid w:val="00DD75DE"/>
    <w:rsid w:val="00DE7FAD"/>
    <w:rsid w:val="00E04D98"/>
    <w:rsid w:val="00E153D7"/>
    <w:rsid w:val="00E20CEC"/>
    <w:rsid w:val="00E332BD"/>
    <w:rsid w:val="00E91C90"/>
    <w:rsid w:val="00E94879"/>
    <w:rsid w:val="00E96AFE"/>
    <w:rsid w:val="00EA2222"/>
    <w:rsid w:val="00EA7580"/>
    <w:rsid w:val="00EB63EE"/>
    <w:rsid w:val="00EC3465"/>
    <w:rsid w:val="00EC421E"/>
    <w:rsid w:val="00ED74AF"/>
    <w:rsid w:val="00EF2AC5"/>
    <w:rsid w:val="00F02CB1"/>
    <w:rsid w:val="00F072C0"/>
    <w:rsid w:val="00F464A1"/>
    <w:rsid w:val="00F50491"/>
    <w:rsid w:val="00F653E5"/>
    <w:rsid w:val="00F6704E"/>
    <w:rsid w:val="00F72FA6"/>
    <w:rsid w:val="00F776B9"/>
    <w:rsid w:val="00F86FB2"/>
    <w:rsid w:val="00F9007D"/>
    <w:rsid w:val="00FB1363"/>
    <w:rsid w:val="00FB3C57"/>
    <w:rsid w:val="00FB5639"/>
    <w:rsid w:val="00FB7EC7"/>
    <w:rsid w:val="00FC043A"/>
    <w:rsid w:val="00FC0828"/>
    <w:rsid w:val="00FC0F8B"/>
    <w:rsid w:val="00FE1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C8194"/>
  <w15:docId w15:val="{535A26B1-6E80-F245-A0F0-FD6BDD7A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7F"/>
    <w:rPr>
      <w:rFonts w:ascii="Times New Roman" w:eastAsia="Times New Roman" w:hAnsi="Times New Roman"/>
      <w:sz w:val="24"/>
      <w:szCs w:val="24"/>
      <w:lang w:eastAsia="en-US"/>
    </w:rPr>
  </w:style>
  <w:style w:type="paragraph" w:styleId="Heading1">
    <w:name w:val="heading 1"/>
    <w:basedOn w:val="Normal"/>
    <w:next w:val="Normal"/>
    <w:link w:val="Heading1Char"/>
    <w:qFormat/>
    <w:rsid w:val="005A627F"/>
    <w:pPr>
      <w:keepNext/>
      <w:pBdr>
        <w:bottom w:val="single" w:sz="4" w:space="1" w:color="auto"/>
      </w:pBdr>
      <w:outlineLvl w:val="0"/>
    </w:pPr>
    <w:rPr>
      <w:rFonts w:ascii="Arial" w:hAnsi="Arial" w:cs="Arial"/>
      <w:b/>
      <w:bCs/>
    </w:rPr>
  </w:style>
  <w:style w:type="paragraph" w:styleId="Heading2">
    <w:name w:val="heading 2"/>
    <w:basedOn w:val="Normal"/>
    <w:next w:val="Normal"/>
    <w:link w:val="Heading2Char"/>
    <w:qFormat/>
    <w:rsid w:val="005A627F"/>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B16"/>
    <w:rPr>
      <w:rFonts w:ascii="Tahoma" w:hAnsi="Tahoma" w:cs="Tahoma"/>
      <w:sz w:val="16"/>
      <w:szCs w:val="16"/>
    </w:rPr>
  </w:style>
  <w:style w:type="character" w:customStyle="1" w:styleId="BalloonTextChar">
    <w:name w:val="Balloon Text Char"/>
    <w:link w:val="BalloonText"/>
    <w:uiPriority w:val="99"/>
    <w:semiHidden/>
    <w:rsid w:val="007C0B16"/>
    <w:rPr>
      <w:rFonts w:ascii="Tahoma" w:hAnsi="Tahoma" w:cs="Tahoma"/>
      <w:sz w:val="16"/>
      <w:szCs w:val="16"/>
    </w:rPr>
  </w:style>
  <w:style w:type="paragraph" w:styleId="Header">
    <w:name w:val="header"/>
    <w:basedOn w:val="Normal"/>
    <w:link w:val="HeaderChar"/>
    <w:uiPriority w:val="99"/>
    <w:unhideWhenUsed/>
    <w:rsid w:val="007C0B16"/>
    <w:pPr>
      <w:tabs>
        <w:tab w:val="center" w:pos="4513"/>
        <w:tab w:val="right" w:pos="9026"/>
      </w:tabs>
    </w:pPr>
  </w:style>
  <w:style w:type="character" w:customStyle="1" w:styleId="HeaderChar">
    <w:name w:val="Header Char"/>
    <w:basedOn w:val="DefaultParagraphFont"/>
    <w:link w:val="Header"/>
    <w:uiPriority w:val="99"/>
    <w:rsid w:val="007C0B16"/>
  </w:style>
  <w:style w:type="paragraph" w:styleId="Footer">
    <w:name w:val="footer"/>
    <w:basedOn w:val="Normal"/>
    <w:link w:val="FooterChar"/>
    <w:uiPriority w:val="99"/>
    <w:unhideWhenUsed/>
    <w:rsid w:val="007C0B16"/>
    <w:pPr>
      <w:tabs>
        <w:tab w:val="center" w:pos="4513"/>
        <w:tab w:val="right" w:pos="9026"/>
      </w:tabs>
    </w:pPr>
  </w:style>
  <w:style w:type="character" w:customStyle="1" w:styleId="FooterChar">
    <w:name w:val="Footer Char"/>
    <w:basedOn w:val="DefaultParagraphFont"/>
    <w:link w:val="Footer"/>
    <w:uiPriority w:val="99"/>
    <w:rsid w:val="007C0B16"/>
  </w:style>
  <w:style w:type="paragraph" w:customStyle="1" w:styleId="SectionHeading">
    <w:name w:val="Section Heading"/>
    <w:basedOn w:val="Normal"/>
    <w:rsid w:val="00D077D5"/>
    <w:pPr>
      <w:jc w:val="center"/>
    </w:pPr>
    <w:rPr>
      <w:rFonts w:ascii="Tahoma" w:hAnsi="Tahoma" w:cs="Tahoma"/>
      <w:caps/>
      <w:spacing w:val="10"/>
      <w:sz w:val="16"/>
      <w:szCs w:val="16"/>
    </w:rPr>
  </w:style>
  <w:style w:type="paragraph" w:styleId="ListParagraph">
    <w:name w:val="List Paragraph"/>
    <w:basedOn w:val="Normal"/>
    <w:uiPriority w:val="34"/>
    <w:qFormat/>
    <w:rsid w:val="00D077D5"/>
    <w:pPr>
      <w:ind w:left="720"/>
      <w:contextualSpacing/>
    </w:pPr>
  </w:style>
  <w:style w:type="character" w:customStyle="1" w:styleId="Heading1Char">
    <w:name w:val="Heading 1 Char"/>
    <w:link w:val="Heading1"/>
    <w:rsid w:val="005A627F"/>
    <w:rPr>
      <w:rFonts w:ascii="Arial" w:eastAsia="Times New Roman" w:hAnsi="Arial" w:cs="Arial"/>
      <w:b/>
      <w:bCs/>
      <w:sz w:val="24"/>
      <w:szCs w:val="24"/>
    </w:rPr>
  </w:style>
  <w:style w:type="character" w:customStyle="1" w:styleId="Heading2Char">
    <w:name w:val="Heading 2 Char"/>
    <w:link w:val="Heading2"/>
    <w:rsid w:val="005A627F"/>
    <w:rPr>
      <w:rFonts w:ascii="Arial" w:eastAsia="Times New Roman" w:hAnsi="Arial" w:cs="Arial"/>
      <w:b/>
      <w:sz w:val="24"/>
      <w:szCs w:val="24"/>
    </w:rPr>
  </w:style>
  <w:style w:type="character" w:styleId="Hyperlink">
    <w:name w:val="Hyperlink"/>
    <w:rsid w:val="005A627F"/>
    <w:rPr>
      <w:color w:val="0000FF"/>
      <w:u w:val="single"/>
    </w:rPr>
  </w:style>
  <w:style w:type="paragraph" w:styleId="BodyText">
    <w:name w:val="Body Text"/>
    <w:basedOn w:val="Normal"/>
    <w:link w:val="BodyTextChar"/>
    <w:rsid w:val="001D5D80"/>
    <w:pPr>
      <w:jc w:val="both"/>
    </w:pPr>
    <w:rPr>
      <w:rFonts w:ascii="Arial" w:hAnsi="Arial" w:cs="Arial"/>
      <w:sz w:val="20"/>
    </w:rPr>
  </w:style>
  <w:style w:type="character" w:customStyle="1" w:styleId="BodyTextChar">
    <w:name w:val="Body Text Char"/>
    <w:basedOn w:val="DefaultParagraphFont"/>
    <w:link w:val="BodyText"/>
    <w:rsid w:val="001D5D80"/>
    <w:rPr>
      <w:rFonts w:ascii="Arial" w:eastAsia="Times New Roman" w:hAnsi="Arial" w:cs="Arial"/>
      <w:szCs w:val="24"/>
      <w:lang w:eastAsia="en-US"/>
    </w:rPr>
  </w:style>
  <w:style w:type="paragraph" w:styleId="NormalWeb">
    <w:name w:val="Normal (Web)"/>
    <w:basedOn w:val="Normal"/>
    <w:uiPriority w:val="99"/>
    <w:unhideWhenUsed/>
    <w:rsid w:val="001D5D80"/>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F776B9"/>
    <w:rPr>
      <w:sz w:val="16"/>
      <w:szCs w:val="16"/>
    </w:rPr>
  </w:style>
  <w:style w:type="paragraph" w:styleId="CommentText">
    <w:name w:val="annotation text"/>
    <w:basedOn w:val="Normal"/>
    <w:link w:val="CommentTextChar"/>
    <w:uiPriority w:val="99"/>
    <w:unhideWhenUsed/>
    <w:rsid w:val="00F776B9"/>
    <w:rPr>
      <w:sz w:val="20"/>
      <w:szCs w:val="20"/>
    </w:rPr>
  </w:style>
  <w:style w:type="character" w:customStyle="1" w:styleId="CommentTextChar">
    <w:name w:val="Comment Text Char"/>
    <w:basedOn w:val="DefaultParagraphFont"/>
    <w:link w:val="CommentText"/>
    <w:uiPriority w:val="99"/>
    <w:rsid w:val="00F776B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776B9"/>
    <w:rPr>
      <w:b/>
      <w:bCs/>
    </w:rPr>
  </w:style>
  <w:style w:type="character" w:customStyle="1" w:styleId="CommentSubjectChar">
    <w:name w:val="Comment Subject Char"/>
    <w:basedOn w:val="CommentTextChar"/>
    <w:link w:val="CommentSubject"/>
    <w:uiPriority w:val="99"/>
    <w:semiHidden/>
    <w:rsid w:val="00F776B9"/>
    <w:rPr>
      <w:rFonts w:ascii="Times New Roman" w:eastAsia="Times New Roman" w:hAnsi="Times New Roman"/>
      <w:b/>
      <w:bCs/>
      <w:lang w:eastAsia="en-US"/>
    </w:rPr>
  </w:style>
  <w:style w:type="character" w:styleId="Strong">
    <w:name w:val="Strong"/>
    <w:basedOn w:val="DefaultParagraphFont"/>
    <w:uiPriority w:val="22"/>
    <w:qFormat/>
    <w:rsid w:val="00183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73928">
      <w:bodyDiv w:val="1"/>
      <w:marLeft w:val="0"/>
      <w:marRight w:val="0"/>
      <w:marTop w:val="0"/>
      <w:marBottom w:val="0"/>
      <w:divBdr>
        <w:top w:val="none" w:sz="0" w:space="0" w:color="auto"/>
        <w:left w:val="none" w:sz="0" w:space="0" w:color="auto"/>
        <w:bottom w:val="none" w:sz="0" w:space="0" w:color="auto"/>
        <w:right w:val="none" w:sz="0" w:space="0" w:color="auto"/>
      </w:divBdr>
    </w:div>
    <w:div w:id="461776702">
      <w:bodyDiv w:val="1"/>
      <w:marLeft w:val="0"/>
      <w:marRight w:val="0"/>
      <w:marTop w:val="0"/>
      <w:marBottom w:val="0"/>
      <w:divBdr>
        <w:top w:val="none" w:sz="0" w:space="0" w:color="auto"/>
        <w:left w:val="none" w:sz="0" w:space="0" w:color="auto"/>
        <w:bottom w:val="none" w:sz="0" w:space="0" w:color="auto"/>
        <w:right w:val="none" w:sz="0" w:space="0" w:color="auto"/>
      </w:divBdr>
      <w:divsChild>
        <w:div w:id="1903171139">
          <w:marLeft w:val="0"/>
          <w:marRight w:val="0"/>
          <w:marTop w:val="0"/>
          <w:marBottom w:val="0"/>
          <w:divBdr>
            <w:top w:val="none" w:sz="0" w:space="0" w:color="auto"/>
            <w:left w:val="none" w:sz="0" w:space="0" w:color="auto"/>
            <w:bottom w:val="none" w:sz="0" w:space="0" w:color="auto"/>
            <w:right w:val="none" w:sz="0" w:space="0" w:color="auto"/>
          </w:divBdr>
        </w:div>
      </w:divsChild>
    </w:div>
    <w:div w:id="928387506">
      <w:bodyDiv w:val="1"/>
      <w:marLeft w:val="0"/>
      <w:marRight w:val="0"/>
      <w:marTop w:val="0"/>
      <w:marBottom w:val="0"/>
      <w:divBdr>
        <w:top w:val="none" w:sz="0" w:space="0" w:color="auto"/>
        <w:left w:val="none" w:sz="0" w:space="0" w:color="auto"/>
        <w:bottom w:val="none" w:sz="0" w:space="0" w:color="auto"/>
        <w:right w:val="none" w:sz="0" w:space="0" w:color="auto"/>
      </w:divBdr>
    </w:div>
    <w:div w:id="1908103238">
      <w:bodyDiv w:val="1"/>
      <w:marLeft w:val="0"/>
      <w:marRight w:val="0"/>
      <w:marTop w:val="0"/>
      <w:marBottom w:val="0"/>
      <w:divBdr>
        <w:top w:val="none" w:sz="0" w:space="0" w:color="auto"/>
        <w:left w:val="none" w:sz="0" w:space="0" w:color="auto"/>
        <w:bottom w:val="none" w:sz="0" w:space="0" w:color="auto"/>
        <w:right w:val="none" w:sz="0" w:space="0" w:color="auto"/>
      </w:divBdr>
    </w:div>
    <w:div w:id="200666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11EF4-1FE5-4841-BB72-5031AA3F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Leigh Day &amp; Co</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Garnham</dc:creator>
  <cp:lastModifiedBy>Asha Patel</cp:lastModifiedBy>
  <cp:revision>3</cp:revision>
  <cp:lastPrinted>2019-11-13T10:48:00Z</cp:lastPrinted>
  <dcterms:created xsi:type="dcterms:W3CDTF">2023-11-15T12:49:00Z</dcterms:created>
  <dcterms:modified xsi:type="dcterms:W3CDTF">2023-11-21T15:20:00Z</dcterms:modified>
</cp:coreProperties>
</file>