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272D" w14:textId="77777777" w:rsidR="00C1348F" w:rsidRDefault="00887425" w:rsidP="00C351EC">
      <w:pPr>
        <w:spacing w:after="0"/>
        <w:jc w:val="center"/>
        <w:rPr>
          <w:rFonts w:ascii="Arial" w:hAnsi="Arial" w:cs="Arial"/>
          <w:b/>
        </w:rPr>
      </w:pPr>
      <w:r w:rsidRPr="00C351EC">
        <w:rPr>
          <w:rFonts w:ascii="Arial" w:hAnsi="Arial" w:cs="Arial"/>
          <w:b/>
        </w:rPr>
        <w:t>Job description</w:t>
      </w:r>
    </w:p>
    <w:p w14:paraId="026FB7A7" w14:textId="77777777" w:rsidR="00C972F6" w:rsidRDefault="00C972F6" w:rsidP="00C351EC">
      <w:pPr>
        <w:spacing w:after="0"/>
        <w:jc w:val="center"/>
        <w:rPr>
          <w:rFonts w:ascii="Arial" w:hAnsi="Arial" w:cs="Arial"/>
          <w:b/>
        </w:rPr>
      </w:pPr>
    </w:p>
    <w:p w14:paraId="12E52E07" w14:textId="77777777" w:rsidR="00C972F6" w:rsidRPr="00C351EC" w:rsidRDefault="00C972F6" w:rsidP="00C351EC">
      <w:pPr>
        <w:spacing w:after="0"/>
        <w:jc w:val="center"/>
        <w:rPr>
          <w:rFonts w:ascii="Arial" w:hAnsi="Arial" w:cs="Arial"/>
          <w:b/>
        </w:rPr>
      </w:pPr>
    </w:p>
    <w:p w14:paraId="7D238A66" w14:textId="147EE15C" w:rsidR="00887425" w:rsidRDefault="00887425" w:rsidP="00C351EC">
      <w:pPr>
        <w:spacing w:after="0"/>
        <w:ind w:left="2268" w:hanging="2268"/>
        <w:jc w:val="both"/>
        <w:rPr>
          <w:rFonts w:ascii="Arial" w:hAnsi="Arial" w:cs="Arial"/>
        </w:rPr>
      </w:pPr>
      <w:r w:rsidRPr="00C351EC">
        <w:rPr>
          <w:rFonts w:ascii="Arial" w:hAnsi="Arial" w:cs="Arial"/>
          <w:b/>
        </w:rPr>
        <w:t>Job title:</w:t>
      </w:r>
      <w:r w:rsidRPr="00C351EC">
        <w:rPr>
          <w:rFonts w:ascii="Arial" w:hAnsi="Arial" w:cs="Arial"/>
        </w:rPr>
        <w:tab/>
      </w:r>
      <w:r w:rsidR="001D5463">
        <w:rPr>
          <w:rFonts w:ascii="Arial" w:hAnsi="Arial" w:cs="Arial"/>
        </w:rPr>
        <w:t>Paralegal</w:t>
      </w:r>
      <w:r w:rsidR="00A57C76">
        <w:rPr>
          <w:rFonts w:ascii="Arial" w:hAnsi="Arial" w:cs="Arial"/>
        </w:rPr>
        <w:t xml:space="preserve"> (French speaking)</w:t>
      </w:r>
    </w:p>
    <w:p w14:paraId="57816350" w14:textId="77777777" w:rsidR="00C351EC" w:rsidRPr="00C351EC" w:rsidRDefault="00C351EC" w:rsidP="00C351EC">
      <w:pPr>
        <w:spacing w:after="0"/>
        <w:ind w:left="2268" w:hanging="2268"/>
        <w:jc w:val="both"/>
        <w:rPr>
          <w:rFonts w:ascii="Arial" w:hAnsi="Arial" w:cs="Arial"/>
        </w:rPr>
      </w:pPr>
    </w:p>
    <w:p w14:paraId="19CBE26F" w14:textId="77777777" w:rsidR="00CB254D" w:rsidRDefault="00DE6706" w:rsidP="00C351EC">
      <w:pPr>
        <w:spacing w:after="0"/>
        <w:ind w:left="2268" w:hanging="2268"/>
        <w:jc w:val="both"/>
        <w:rPr>
          <w:rFonts w:ascii="Arial" w:hAnsi="Arial" w:cs="Arial"/>
        </w:rPr>
      </w:pPr>
      <w:r w:rsidRPr="00C351EC">
        <w:rPr>
          <w:rFonts w:ascii="Arial" w:hAnsi="Arial" w:cs="Arial"/>
          <w:b/>
        </w:rPr>
        <w:t>Department:</w:t>
      </w:r>
      <w:r w:rsidRPr="00C351EC">
        <w:rPr>
          <w:rFonts w:ascii="Arial" w:hAnsi="Arial" w:cs="Arial"/>
        </w:rPr>
        <w:tab/>
      </w:r>
      <w:r w:rsidR="00A867AE">
        <w:rPr>
          <w:rFonts w:ascii="Arial" w:hAnsi="Arial" w:cs="Arial"/>
        </w:rPr>
        <w:t>International</w:t>
      </w:r>
    </w:p>
    <w:p w14:paraId="3DBA8528" w14:textId="77777777" w:rsidR="00C351EC" w:rsidRPr="00C351EC" w:rsidRDefault="00C351EC" w:rsidP="00C351EC">
      <w:pPr>
        <w:spacing w:after="0"/>
        <w:ind w:left="2268" w:hanging="2268"/>
        <w:jc w:val="both"/>
        <w:rPr>
          <w:rFonts w:ascii="Arial" w:hAnsi="Arial" w:cs="Arial"/>
        </w:rPr>
      </w:pPr>
    </w:p>
    <w:p w14:paraId="3793184A" w14:textId="77777777" w:rsidR="00CB254D" w:rsidRDefault="00A73667" w:rsidP="00C351EC">
      <w:pPr>
        <w:spacing w:after="0"/>
        <w:ind w:left="2268" w:hanging="2268"/>
        <w:jc w:val="both"/>
        <w:rPr>
          <w:rFonts w:ascii="Arial" w:hAnsi="Arial" w:cs="Arial"/>
        </w:rPr>
      </w:pPr>
      <w:r w:rsidRPr="00C351EC">
        <w:rPr>
          <w:rFonts w:ascii="Arial" w:hAnsi="Arial" w:cs="Arial"/>
          <w:b/>
        </w:rPr>
        <w:t>Location:</w:t>
      </w:r>
      <w:r w:rsidRPr="00C351EC">
        <w:rPr>
          <w:rFonts w:ascii="Arial" w:hAnsi="Arial" w:cs="Arial"/>
        </w:rPr>
        <w:tab/>
      </w:r>
      <w:r w:rsidR="00C351EC" w:rsidRPr="00C351EC">
        <w:rPr>
          <w:rFonts w:ascii="Arial" w:hAnsi="Arial" w:cs="Arial"/>
        </w:rPr>
        <w:t>London</w:t>
      </w:r>
      <w:r w:rsidR="00484E06" w:rsidRPr="00C351EC">
        <w:rPr>
          <w:rFonts w:ascii="Arial" w:hAnsi="Arial" w:cs="Arial"/>
        </w:rPr>
        <w:t xml:space="preserve"> </w:t>
      </w:r>
    </w:p>
    <w:p w14:paraId="211790AC" w14:textId="77777777" w:rsidR="00C351EC" w:rsidRPr="00C351EC" w:rsidRDefault="00C351EC" w:rsidP="00C351EC">
      <w:pPr>
        <w:spacing w:after="0"/>
        <w:ind w:left="2268" w:hanging="2268"/>
        <w:jc w:val="both"/>
        <w:rPr>
          <w:rFonts w:ascii="Arial" w:hAnsi="Arial" w:cs="Arial"/>
        </w:rPr>
      </w:pPr>
    </w:p>
    <w:p w14:paraId="2015DC65" w14:textId="48D23BBC" w:rsidR="00CB254D" w:rsidRDefault="00A73667" w:rsidP="00C351EC">
      <w:pPr>
        <w:spacing w:after="0"/>
        <w:ind w:left="2268" w:hanging="2268"/>
        <w:jc w:val="both"/>
        <w:rPr>
          <w:rFonts w:ascii="Arial" w:hAnsi="Arial" w:cs="Arial"/>
        </w:rPr>
      </w:pPr>
      <w:r w:rsidRPr="00C351EC">
        <w:rPr>
          <w:rFonts w:ascii="Arial" w:hAnsi="Arial" w:cs="Arial"/>
          <w:b/>
        </w:rPr>
        <w:t>Reporting to:</w:t>
      </w:r>
      <w:r w:rsidRPr="00C351EC">
        <w:rPr>
          <w:rFonts w:ascii="Arial" w:hAnsi="Arial" w:cs="Arial"/>
        </w:rPr>
        <w:tab/>
      </w:r>
      <w:r w:rsidR="00A867AE">
        <w:rPr>
          <w:rFonts w:ascii="Arial" w:hAnsi="Arial" w:cs="Arial"/>
        </w:rPr>
        <w:t>Partner and Solicitor within the International Department</w:t>
      </w:r>
    </w:p>
    <w:p w14:paraId="444A77C2" w14:textId="77E12CDB" w:rsidR="00B1365E" w:rsidRDefault="00B1365E" w:rsidP="00C351EC">
      <w:pPr>
        <w:spacing w:after="0"/>
        <w:ind w:left="2268" w:hanging="2268"/>
        <w:jc w:val="both"/>
        <w:rPr>
          <w:rFonts w:ascii="Arial" w:hAnsi="Arial" w:cs="Arial"/>
        </w:rPr>
      </w:pPr>
    </w:p>
    <w:p w14:paraId="1482D688" w14:textId="2CEF136E" w:rsidR="00B1365E" w:rsidRPr="00B1365E" w:rsidRDefault="00B1365E" w:rsidP="00C351EC">
      <w:pPr>
        <w:spacing w:after="0"/>
        <w:ind w:left="2268" w:hanging="2268"/>
        <w:jc w:val="both"/>
        <w:rPr>
          <w:rFonts w:ascii="Arial" w:hAnsi="Arial" w:cs="Arial"/>
        </w:rPr>
      </w:pPr>
      <w:r w:rsidRPr="00F03378">
        <w:rPr>
          <w:rFonts w:ascii="Arial" w:hAnsi="Arial" w:cs="Arial"/>
          <w:b/>
          <w:bCs/>
        </w:rPr>
        <w:t>Contract:</w:t>
      </w:r>
      <w:r>
        <w:rPr>
          <w:rFonts w:ascii="Arial" w:hAnsi="Arial" w:cs="Arial"/>
          <w:b/>
          <w:bCs/>
        </w:rPr>
        <w:tab/>
      </w:r>
      <w:r w:rsidR="00287611">
        <w:rPr>
          <w:rFonts w:ascii="Arial" w:hAnsi="Arial" w:cs="Arial"/>
        </w:rPr>
        <w:t>12 month contract with potential for renewal</w:t>
      </w:r>
      <w:r w:rsidR="002C73E4">
        <w:rPr>
          <w:rFonts w:ascii="Arial" w:hAnsi="Arial" w:cs="Arial"/>
        </w:rPr>
        <w:t>, full-time</w:t>
      </w:r>
    </w:p>
    <w:p w14:paraId="01B4D43B" w14:textId="77777777" w:rsidR="00C351EC" w:rsidRPr="00C351EC" w:rsidRDefault="00C351EC" w:rsidP="00C351EC">
      <w:pPr>
        <w:spacing w:after="0"/>
        <w:ind w:left="2268" w:hanging="2268"/>
        <w:jc w:val="both"/>
        <w:rPr>
          <w:rFonts w:ascii="Arial" w:hAnsi="Arial" w:cs="Arial"/>
        </w:rPr>
      </w:pPr>
    </w:p>
    <w:p w14:paraId="51AFAB2D" w14:textId="4C9AD1B7" w:rsidR="00450861" w:rsidRDefault="000160CA" w:rsidP="00450861">
      <w:pPr>
        <w:spacing w:after="0"/>
        <w:ind w:left="2268" w:hanging="2268"/>
        <w:jc w:val="both"/>
        <w:rPr>
          <w:rFonts w:ascii="Arial" w:hAnsi="Arial" w:cs="Arial"/>
        </w:rPr>
      </w:pPr>
      <w:r w:rsidRPr="00C351EC">
        <w:rPr>
          <w:rFonts w:ascii="Arial" w:hAnsi="Arial" w:cs="Arial"/>
          <w:b/>
        </w:rPr>
        <w:t>Hours:</w:t>
      </w:r>
      <w:r w:rsidRPr="00C351EC">
        <w:rPr>
          <w:rFonts w:ascii="Arial" w:hAnsi="Arial" w:cs="Arial"/>
        </w:rPr>
        <w:tab/>
      </w:r>
      <w:r w:rsidR="00484E06" w:rsidRPr="00C351EC">
        <w:rPr>
          <w:rFonts w:ascii="Arial" w:hAnsi="Arial" w:cs="Arial"/>
        </w:rPr>
        <w:t>9:</w:t>
      </w:r>
      <w:r w:rsidR="001D5463">
        <w:rPr>
          <w:rFonts w:ascii="Arial" w:hAnsi="Arial" w:cs="Arial"/>
        </w:rPr>
        <w:t>30</w:t>
      </w:r>
      <w:r w:rsidR="00484E06" w:rsidRPr="00C351EC">
        <w:rPr>
          <w:rFonts w:ascii="Arial" w:hAnsi="Arial" w:cs="Arial"/>
        </w:rPr>
        <w:t xml:space="preserve">am – </w:t>
      </w:r>
      <w:r w:rsidR="001D5463">
        <w:rPr>
          <w:rFonts w:ascii="Arial" w:hAnsi="Arial" w:cs="Arial"/>
        </w:rPr>
        <w:t>5</w:t>
      </w:r>
      <w:r w:rsidR="00484E06" w:rsidRPr="00C351EC">
        <w:rPr>
          <w:rFonts w:ascii="Arial" w:hAnsi="Arial" w:cs="Arial"/>
        </w:rPr>
        <w:t>:</w:t>
      </w:r>
      <w:r w:rsidR="001D5463">
        <w:rPr>
          <w:rFonts w:ascii="Arial" w:hAnsi="Arial" w:cs="Arial"/>
        </w:rPr>
        <w:t>3</w:t>
      </w:r>
      <w:r w:rsidR="00745D18">
        <w:rPr>
          <w:rFonts w:ascii="Arial" w:hAnsi="Arial" w:cs="Arial"/>
        </w:rPr>
        <w:t>0</w:t>
      </w:r>
      <w:r w:rsidR="00484E06" w:rsidRPr="00C351EC">
        <w:rPr>
          <w:rFonts w:ascii="Arial" w:hAnsi="Arial" w:cs="Arial"/>
        </w:rPr>
        <w:t xml:space="preserve">pm, Monday to Friday. </w:t>
      </w:r>
      <w:r w:rsidR="00A7510D" w:rsidRPr="00C351EC">
        <w:rPr>
          <w:rFonts w:ascii="Arial" w:hAnsi="Arial" w:cs="Arial"/>
        </w:rPr>
        <w:t>Some</w:t>
      </w:r>
      <w:r w:rsidRPr="00C351EC">
        <w:rPr>
          <w:rFonts w:ascii="Arial" w:hAnsi="Arial" w:cs="Arial"/>
        </w:rPr>
        <w:t xml:space="preserve"> flexibility is required </w:t>
      </w:r>
      <w:r w:rsidR="00A7510D" w:rsidRPr="00C351EC">
        <w:rPr>
          <w:rFonts w:ascii="Arial" w:hAnsi="Arial" w:cs="Arial"/>
        </w:rPr>
        <w:t>from time to time to meet the profes</w:t>
      </w:r>
      <w:r w:rsidR="00484E06" w:rsidRPr="00C351EC">
        <w:rPr>
          <w:rFonts w:ascii="Arial" w:hAnsi="Arial" w:cs="Arial"/>
        </w:rPr>
        <w:t>sional requirements of the role</w:t>
      </w:r>
    </w:p>
    <w:p w14:paraId="6A6C4693" w14:textId="77777777" w:rsidR="00A22BDE" w:rsidRDefault="00A22BDE" w:rsidP="00450861">
      <w:pPr>
        <w:spacing w:after="0"/>
        <w:ind w:left="2268" w:hanging="2268"/>
        <w:jc w:val="both"/>
        <w:rPr>
          <w:rFonts w:ascii="Arial" w:hAnsi="Arial" w:cs="Arial"/>
        </w:rPr>
      </w:pPr>
    </w:p>
    <w:p w14:paraId="6E0EA892" w14:textId="5B48E09D" w:rsidR="00450861" w:rsidRPr="00A22BDE" w:rsidRDefault="00450861" w:rsidP="00C351EC">
      <w:pPr>
        <w:spacing w:after="0"/>
        <w:ind w:left="2268" w:hanging="2268"/>
        <w:jc w:val="both"/>
        <w:rPr>
          <w:rFonts w:ascii="Arial" w:hAnsi="Arial" w:cs="Arial"/>
          <w:bCs/>
        </w:rPr>
      </w:pPr>
      <w:r>
        <w:rPr>
          <w:rFonts w:ascii="Arial" w:hAnsi="Arial" w:cs="Arial"/>
          <w:b/>
        </w:rPr>
        <w:t xml:space="preserve">Hybrid:                        </w:t>
      </w:r>
      <w:r w:rsidR="00D93C75">
        <w:rPr>
          <w:rFonts w:ascii="Arial" w:hAnsi="Arial" w:cs="Arial"/>
          <w:b/>
        </w:rPr>
        <w:t xml:space="preserve"> </w:t>
      </w:r>
      <w:r w:rsidRPr="00A22BDE">
        <w:rPr>
          <w:rFonts w:ascii="Arial" w:hAnsi="Arial" w:cs="Arial"/>
          <w:bCs/>
        </w:rPr>
        <w:t>3 days in the office and 2 days working from home, when not travelling</w:t>
      </w:r>
    </w:p>
    <w:p w14:paraId="25796F4A" w14:textId="77777777" w:rsidR="005340D2" w:rsidRPr="00C351EC" w:rsidRDefault="005340D2" w:rsidP="00C351EC">
      <w:pPr>
        <w:spacing w:after="0"/>
        <w:ind w:left="2268" w:hanging="2268"/>
        <w:jc w:val="both"/>
        <w:rPr>
          <w:rFonts w:ascii="Arial" w:hAnsi="Arial" w:cs="Arial"/>
        </w:rPr>
      </w:pPr>
    </w:p>
    <w:p w14:paraId="62C35907" w14:textId="107791F2" w:rsidR="00C351EC" w:rsidRPr="00C351EC" w:rsidRDefault="000160CA" w:rsidP="00C351EC">
      <w:pPr>
        <w:spacing w:after="0"/>
        <w:ind w:left="2268" w:hanging="2268"/>
        <w:jc w:val="both"/>
        <w:rPr>
          <w:rFonts w:ascii="Arial" w:hAnsi="Arial" w:cs="Arial"/>
        </w:rPr>
      </w:pPr>
      <w:r w:rsidRPr="00C351EC">
        <w:rPr>
          <w:rFonts w:ascii="Arial" w:hAnsi="Arial" w:cs="Arial"/>
          <w:b/>
        </w:rPr>
        <w:t>Salary:</w:t>
      </w:r>
      <w:r w:rsidRPr="00C351EC">
        <w:rPr>
          <w:rFonts w:ascii="Arial" w:hAnsi="Arial" w:cs="Arial"/>
        </w:rPr>
        <w:tab/>
      </w:r>
      <w:r w:rsidR="00D93C75" w:rsidRPr="00D93C75">
        <w:rPr>
          <w:rStyle w:val="cf01"/>
          <w:rFonts w:ascii="Arial" w:hAnsi="Arial" w:cs="Arial"/>
          <w:sz w:val="22"/>
          <w:szCs w:val="22"/>
        </w:rPr>
        <w:t>£27,500 plus benefits</w:t>
      </w:r>
      <w:r w:rsidR="00152B63">
        <w:rPr>
          <w:rFonts w:ascii="Arial" w:hAnsi="Arial" w:cs="Arial"/>
        </w:rPr>
        <w:t xml:space="preserve"> </w:t>
      </w:r>
    </w:p>
    <w:p w14:paraId="7B3B43B2" w14:textId="77777777" w:rsidR="00682808" w:rsidRDefault="00682808" w:rsidP="00C351EC">
      <w:pPr>
        <w:spacing w:after="0"/>
        <w:ind w:left="2268" w:hanging="2268"/>
        <w:jc w:val="both"/>
        <w:rPr>
          <w:rFonts w:ascii="Arial" w:hAnsi="Arial" w:cs="Arial"/>
          <w:b/>
        </w:rPr>
      </w:pPr>
    </w:p>
    <w:p w14:paraId="2BA101EB" w14:textId="77777777" w:rsidR="00745D18" w:rsidRDefault="00745D18" w:rsidP="00C351EC">
      <w:pPr>
        <w:spacing w:after="0"/>
        <w:ind w:left="2268" w:hanging="2268"/>
        <w:jc w:val="both"/>
        <w:rPr>
          <w:rFonts w:ascii="Arial" w:hAnsi="Arial" w:cs="Arial"/>
          <w:b/>
        </w:rPr>
      </w:pPr>
    </w:p>
    <w:p w14:paraId="5AD370C2" w14:textId="77777777" w:rsidR="00745D18" w:rsidRDefault="00745D18" w:rsidP="00C351EC">
      <w:pPr>
        <w:spacing w:after="0"/>
        <w:ind w:left="2268" w:hanging="2268"/>
        <w:jc w:val="both"/>
        <w:rPr>
          <w:rFonts w:ascii="Arial" w:hAnsi="Arial" w:cs="Arial"/>
          <w:b/>
        </w:rPr>
      </w:pPr>
    </w:p>
    <w:p w14:paraId="7C999AE3" w14:textId="77777777" w:rsidR="00745D18" w:rsidRDefault="00745D18" w:rsidP="00C351EC">
      <w:pPr>
        <w:spacing w:after="0"/>
        <w:ind w:left="2268" w:hanging="2268"/>
        <w:jc w:val="both"/>
        <w:rPr>
          <w:rFonts w:ascii="Arial" w:hAnsi="Arial" w:cs="Arial"/>
          <w:b/>
        </w:rPr>
      </w:pPr>
    </w:p>
    <w:p w14:paraId="2BD8038E" w14:textId="77777777" w:rsidR="00745D18" w:rsidRDefault="00745D18" w:rsidP="00C351EC">
      <w:pPr>
        <w:spacing w:after="0"/>
        <w:ind w:left="2268" w:hanging="2268"/>
        <w:jc w:val="both"/>
        <w:rPr>
          <w:rFonts w:ascii="Arial" w:hAnsi="Arial" w:cs="Arial"/>
          <w:b/>
        </w:rPr>
      </w:pPr>
    </w:p>
    <w:p w14:paraId="190D39A0" w14:textId="77777777" w:rsidR="00745D18" w:rsidRDefault="00745D18" w:rsidP="00C351EC">
      <w:pPr>
        <w:spacing w:after="0"/>
        <w:ind w:left="2268" w:hanging="2268"/>
        <w:jc w:val="both"/>
        <w:rPr>
          <w:rFonts w:ascii="Arial" w:hAnsi="Arial" w:cs="Arial"/>
          <w:b/>
        </w:rPr>
      </w:pPr>
    </w:p>
    <w:p w14:paraId="2B687D34" w14:textId="77777777" w:rsidR="00745D18" w:rsidRDefault="00745D18" w:rsidP="00C351EC">
      <w:pPr>
        <w:spacing w:after="0"/>
        <w:ind w:left="2268" w:hanging="2268"/>
        <w:jc w:val="both"/>
        <w:rPr>
          <w:rFonts w:ascii="Arial" w:hAnsi="Arial" w:cs="Arial"/>
          <w:b/>
        </w:rPr>
      </w:pPr>
    </w:p>
    <w:p w14:paraId="6297F1B4" w14:textId="77777777" w:rsidR="00745D18" w:rsidRDefault="00745D18" w:rsidP="00C351EC">
      <w:pPr>
        <w:spacing w:after="0"/>
        <w:ind w:left="2268" w:hanging="2268"/>
        <w:jc w:val="both"/>
        <w:rPr>
          <w:rFonts w:ascii="Arial" w:hAnsi="Arial" w:cs="Arial"/>
          <w:b/>
        </w:rPr>
      </w:pPr>
    </w:p>
    <w:p w14:paraId="7A2080F8" w14:textId="77777777" w:rsidR="00745D18" w:rsidRDefault="00745D18" w:rsidP="00C351EC">
      <w:pPr>
        <w:spacing w:after="0"/>
        <w:ind w:left="2268" w:hanging="2268"/>
        <w:jc w:val="both"/>
        <w:rPr>
          <w:rFonts w:ascii="Arial" w:hAnsi="Arial" w:cs="Arial"/>
          <w:b/>
        </w:rPr>
      </w:pPr>
    </w:p>
    <w:p w14:paraId="4C00B097" w14:textId="77777777" w:rsidR="00745D18" w:rsidRDefault="00745D18" w:rsidP="00C351EC">
      <w:pPr>
        <w:spacing w:after="0"/>
        <w:ind w:left="2268" w:hanging="2268"/>
        <w:jc w:val="both"/>
        <w:rPr>
          <w:rFonts w:ascii="Arial" w:hAnsi="Arial" w:cs="Arial"/>
          <w:b/>
        </w:rPr>
      </w:pPr>
    </w:p>
    <w:p w14:paraId="51836C7E" w14:textId="77777777" w:rsidR="00745D18" w:rsidRDefault="00745D18" w:rsidP="00C351EC">
      <w:pPr>
        <w:spacing w:after="0"/>
        <w:ind w:left="2268" w:hanging="2268"/>
        <w:jc w:val="both"/>
        <w:rPr>
          <w:rFonts w:ascii="Arial" w:hAnsi="Arial" w:cs="Arial"/>
          <w:b/>
        </w:rPr>
      </w:pPr>
    </w:p>
    <w:p w14:paraId="39E5FD3C" w14:textId="77777777" w:rsidR="00745D18" w:rsidRDefault="00745D18" w:rsidP="00C351EC">
      <w:pPr>
        <w:spacing w:after="0"/>
        <w:ind w:left="2268" w:hanging="2268"/>
        <w:jc w:val="both"/>
        <w:rPr>
          <w:rFonts w:ascii="Arial" w:hAnsi="Arial" w:cs="Arial"/>
          <w:b/>
        </w:rPr>
      </w:pPr>
    </w:p>
    <w:p w14:paraId="4730AA02" w14:textId="77777777" w:rsidR="00745D18" w:rsidRDefault="00745D18" w:rsidP="00C351EC">
      <w:pPr>
        <w:spacing w:after="0"/>
        <w:ind w:left="2268" w:hanging="2268"/>
        <w:jc w:val="both"/>
        <w:rPr>
          <w:rFonts w:ascii="Arial" w:hAnsi="Arial" w:cs="Arial"/>
          <w:b/>
        </w:rPr>
      </w:pPr>
    </w:p>
    <w:p w14:paraId="30F6E5F2" w14:textId="77777777" w:rsidR="00745D18" w:rsidRDefault="00745D18" w:rsidP="00C351EC">
      <w:pPr>
        <w:spacing w:after="0"/>
        <w:ind w:left="2268" w:hanging="2268"/>
        <w:jc w:val="both"/>
        <w:rPr>
          <w:rFonts w:ascii="Arial" w:hAnsi="Arial" w:cs="Arial"/>
          <w:b/>
        </w:rPr>
      </w:pPr>
    </w:p>
    <w:p w14:paraId="0AE038E1" w14:textId="77777777" w:rsidR="00745D18" w:rsidRDefault="00745D18" w:rsidP="00C351EC">
      <w:pPr>
        <w:spacing w:after="0"/>
        <w:ind w:left="2268" w:hanging="2268"/>
        <w:jc w:val="both"/>
        <w:rPr>
          <w:rFonts w:ascii="Arial" w:hAnsi="Arial" w:cs="Arial"/>
          <w:b/>
        </w:rPr>
      </w:pPr>
    </w:p>
    <w:p w14:paraId="56F2B98C" w14:textId="77777777" w:rsidR="00745D18" w:rsidRDefault="00745D18" w:rsidP="00C351EC">
      <w:pPr>
        <w:spacing w:after="0"/>
        <w:ind w:left="2268" w:hanging="2268"/>
        <w:jc w:val="both"/>
        <w:rPr>
          <w:rFonts w:ascii="Arial" w:hAnsi="Arial" w:cs="Arial"/>
          <w:b/>
        </w:rPr>
      </w:pPr>
    </w:p>
    <w:p w14:paraId="38C51756" w14:textId="77777777" w:rsidR="00745D18" w:rsidRDefault="00745D18" w:rsidP="00C351EC">
      <w:pPr>
        <w:spacing w:after="0"/>
        <w:ind w:left="2268" w:hanging="2268"/>
        <w:jc w:val="both"/>
        <w:rPr>
          <w:rFonts w:ascii="Arial" w:hAnsi="Arial" w:cs="Arial"/>
          <w:b/>
        </w:rPr>
      </w:pPr>
    </w:p>
    <w:p w14:paraId="7C1D1229" w14:textId="77777777" w:rsidR="00745D18" w:rsidRDefault="00745D18" w:rsidP="00C351EC">
      <w:pPr>
        <w:spacing w:after="0"/>
        <w:ind w:left="2268" w:hanging="2268"/>
        <w:jc w:val="both"/>
        <w:rPr>
          <w:rFonts w:ascii="Arial" w:hAnsi="Arial" w:cs="Arial"/>
          <w:b/>
        </w:rPr>
      </w:pPr>
    </w:p>
    <w:p w14:paraId="024E9986" w14:textId="77777777" w:rsidR="00745D18" w:rsidRDefault="00745D18" w:rsidP="00C351EC">
      <w:pPr>
        <w:spacing w:after="0"/>
        <w:ind w:left="2268" w:hanging="2268"/>
        <w:jc w:val="both"/>
        <w:rPr>
          <w:rFonts w:ascii="Arial" w:hAnsi="Arial" w:cs="Arial"/>
          <w:b/>
        </w:rPr>
      </w:pPr>
    </w:p>
    <w:p w14:paraId="1C644914" w14:textId="77777777" w:rsidR="00745D18" w:rsidRDefault="00745D18" w:rsidP="00C351EC">
      <w:pPr>
        <w:spacing w:after="0"/>
        <w:ind w:left="2268" w:hanging="2268"/>
        <w:jc w:val="both"/>
        <w:rPr>
          <w:rFonts w:ascii="Arial" w:hAnsi="Arial" w:cs="Arial"/>
          <w:b/>
        </w:rPr>
      </w:pPr>
    </w:p>
    <w:p w14:paraId="4E543BDD" w14:textId="77777777" w:rsidR="00745D18" w:rsidRDefault="00745D18" w:rsidP="00C351EC">
      <w:pPr>
        <w:spacing w:after="0"/>
        <w:ind w:left="2268" w:hanging="2268"/>
        <w:jc w:val="both"/>
        <w:rPr>
          <w:rFonts w:ascii="Arial" w:hAnsi="Arial" w:cs="Arial"/>
          <w:b/>
        </w:rPr>
      </w:pPr>
    </w:p>
    <w:p w14:paraId="10897597" w14:textId="77777777" w:rsidR="00745D18" w:rsidRDefault="00745D18" w:rsidP="00C351EC">
      <w:pPr>
        <w:spacing w:after="0"/>
        <w:ind w:left="2268" w:hanging="2268"/>
        <w:jc w:val="both"/>
        <w:rPr>
          <w:rFonts w:ascii="Arial" w:hAnsi="Arial" w:cs="Arial"/>
          <w:b/>
        </w:rPr>
      </w:pPr>
    </w:p>
    <w:p w14:paraId="0470CF57" w14:textId="77777777" w:rsidR="00745D18" w:rsidRDefault="00745D18" w:rsidP="00C351EC">
      <w:pPr>
        <w:spacing w:after="0"/>
        <w:ind w:left="2268" w:hanging="2268"/>
        <w:jc w:val="both"/>
        <w:rPr>
          <w:rFonts w:ascii="Arial" w:hAnsi="Arial" w:cs="Arial"/>
          <w:b/>
        </w:rPr>
      </w:pPr>
    </w:p>
    <w:p w14:paraId="76CEF9E5" w14:textId="77777777" w:rsidR="00745D18" w:rsidRDefault="00745D18" w:rsidP="00C351EC">
      <w:pPr>
        <w:spacing w:after="0"/>
        <w:ind w:left="2268" w:hanging="2268"/>
        <w:jc w:val="both"/>
        <w:rPr>
          <w:rFonts w:ascii="Arial" w:hAnsi="Arial" w:cs="Arial"/>
          <w:b/>
        </w:rPr>
      </w:pPr>
    </w:p>
    <w:p w14:paraId="7D55B65B" w14:textId="77777777" w:rsidR="00745D18" w:rsidRDefault="00745D18" w:rsidP="00C351EC">
      <w:pPr>
        <w:spacing w:after="0"/>
        <w:ind w:left="2268" w:hanging="2268"/>
        <w:jc w:val="both"/>
        <w:rPr>
          <w:rFonts w:ascii="Arial" w:hAnsi="Arial" w:cs="Arial"/>
          <w:b/>
        </w:rPr>
      </w:pPr>
    </w:p>
    <w:p w14:paraId="546C9B48" w14:textId="77777777" w:rsidR="00442461" w:rsidRDefault="00442461" w:rsidP="00A867AE">
      <w:pPr>
        <w:spacing w:after="0" w:line="240" w:lineRule="auto"/>
        <w:jc w:val="both"/>
        <w:rPr>
          <w:rFonts w:ascii="Arial" w:hAnsi="Arial" w:cs="Arial"/>
          <w:b/>
          <w:bCs/>
        </w:rPr>
      </w:pPr>
    </w:p>
    <w:p w14:paraId="658E061A" w14:textId="77777777" w:rsidR="00A867AE" w:rsidRPr="00A867AE" w:rsidRDefault="00A867AE" w:rsidP="00A867AE">
      <w:pPr>
        <w:spacing w:after="0" w:line="240" w:lineRule="auto"/>
        <w:jc w:val="both"/>
        <w:rPr>
          <w:rFonts w:ascii="Arial" w:hAnsi="Arial" w:cs="Arial"/>
          <w:b/>
          <w:bCs/>
        </w:rPr>
      </w:pPr>
      <w:r w:rsidRPr="00A867AE">
        <w:rPr>
          <w:rFonts w:ascii="Arial" w:hAnsi="Arial" w:cs="Arial"/>
          <w:b/>
          <w:bCs/>
        </w:rPr>
        <w:lastRenderedPageBreak/>
        <w:t>Overall purpose</w:t>
      </w:r>
    </w:p>
    <w:p w14:paraId="148CF155" w14:textId="3706EBB1" w:rsidR="00A867AE" w:rsidRPr="00A867AE" w:rsidRDefault="00A867AE" w:rsidP="00B46EFC">
      <w:pPr>
        <w:numPr>
          <w:ilvl w:val="0"/>
          <w:numId w:val="7"/>
        </w:numPr>
        <w:spacing w:after="0" w:line="240" w:lineRule="auto"/>
        <w:jc w:val="both"/>
        <w:rPr>
          <w:rFonts w:ascii="Arial" w:hAnsi="Arial" w:cs="Arial"/>
          <w:bCs/>
        </w:rPr>
      </w:pPr>
      <w:r w:rsidRPr="00A867AE">
        <w:rPr>
          <w:rFonts w:ascii="Arial" w:hAnsi="Arial" w:cs="Arial"/>
          <w:bCs/>
        </w:rPr>
        <w:t xml:space="preserve">To work as a paralegal as part of a team working on </w:t>
      </w:r>
      <w:r w:rsidR="00067267">
        <w:rPr>
          <w:rFonts w:ascii="Arial" w:hAnsi="Arial" w:cs="Arial"/>
          <w:bCs/>
        </w:rPr>
        <w:t xml:space="preserve">international whistleblowing and corruption cases and </w:t>
      </w:r>
      <w:r w:rsidRPr="00A867AE">
        <w:rPr>
          <w:rFonts w:ascii="Arial" w:hAnsi="Arial" w:cs="Arial"/>
          <w:bCs/>
        </w:rPr>
        <w:t xml:space="preserve">group actions against multinational corporations for human rights and environmental abuses abroad. </w:t>
      </w:r>
    </w:p>
    <w:p w14:paraId="7E131434" w14:textId="10269204" w:rsidR="00A867AE" w:rsidRPr="005D3042" w:rsidRDefault="00A867AE" w:rsidP="005D3042">
      <w:pPr>
        <w:numPr>
          <w:ilvl w:val="0"/>
          <w:numId w:val="7"/>
        </w:numPr>
        <w:spacing w:after="0" w:line="240" w:lineRule="auto"/>
        <w:jc w:val="both"/>
        <w:rPr>
          <w:rFonts w:ascii="Arial" w:hAnsi="Arial" w:cs="Arial"/>
          <w:bCs/>
        </w:rPr>
      </w:pPr>
      <w:r w:rsidRPr="00A867AE">
        <w:rPr>
          <w:rFonts w:ascii="Arial" w:hAnsi="Arial" w:cs="Arial"/>
          <w:bCs/>
        </w:rPr>
        <w:t xml:space="preserve">This role </w:t>
      </w:r>
      <w:r w:rsidR="00D93C75">
        <w:rPr>
          <w:rFonts w:ascii="Arial" w:hAnsi="Arial" w:cs="Arial"/>
          <w:bCs/>
        </w:rPr>
        <w:t>will require regular</w:t>
      </w:r>
      <w:r w:rsidR="00E84CBE">
        <w:rPr>
          <w:rFonts w:ascii="Arial" w:hAnsi="Arial" w:cs="Arial"/>
          <w:bCs/>
        </w:rPr>
        <w:t xml:space="preserve"> </w:t>
      </w:r>
      <w:r w:rsidRPr="00A867AE">
        <w:rPr>
          <w:rFonts w:ascii="Arial" w:hAnsi="Arial" w:cs="Arial"/>
          <w:bCs/>
        </w:rPr>
        <w:t>travel abroad and the successful applicant must be willing and able to travel regularl</w:t>
      </w:r>
      <w:r w:rsidR="00DA0A89">
        <w:rPr>
          <w:rFonts w:ascii="Arial" w:hAnsi="Arial" w:cs="Arial"/>
          <w:bCs/>
        </w:rPr>
        <w:t>y</w:t>
      </w:r>
      <w:r w:rsidR="00D93C75">
        <w:rPr>
          <w:rFonts w:ascii="Arial" w:hAnsi="Arial" w:cs="Arial"/>
          <w:bCs/>
        </w:rPr>
        <w:t xml:space="preserve"> and </w:t>
      </w:r>
      <w:r w:rsidR="002000D4">
        <w:rPr>
          <w:rFonts w:ascii="Arial" w:hAnsi="Arial" w:cs="Arial"/>
          <w:bCs/>
        </w:rPr>
        <w:t>accommodate working</w:t>
      </w:r>
      <w:r w:rsidR="00D93C75">
        <w:rPr>
          <w:rFonts w:ascii="Arial" w:hAnsi="Arial" w:cs="Arial"/>
          <w:bCs/>
        </w:rPr>
        <w:t xml:space="preserve"> abroad for extended periods of time</w:t>
      </w:r>
      <w:r w:rsidR="00DA0A89">
        <w:rPr>
          <w:rFonts w:ascii="Arial" w:hAnsi="Arial" w:cs="Arial"/>
          <w:bCs/>
        </w:rPr>
        <w:t xml:space="preserve">. </w:t>
      </w:r>
    </w:p>
    <w:p w14:paraId="0792D10E" w14:textId="77777777" w:rsidR="00A867AE" w:rsidRPr="00A867AE" w:rsidRDefault="00A867AE" w:rsidP="00A867AE">
      <w:pPr>
        <w:spacing w:after="0" w:line="240" w:lineRule="auto"/>
        <w:jc w:val="both"/>
        <w:rPr>
          <w:rFonts w:ascii="Arial" w:hAnsi="Arial" w:cs="Arial"/>
          <w:b/>
          <w:bCs/>
        </w:rPr>
      </w:pPr>
    </w:p>
    <w:p w14:paraId="266AB418" w14:textId="77777777" w:rsidR="00A867AE" w:rsidRPr="00A867AE" w:rsidRDefault="00A867AE" w:rsidP="00A867AE">
      <w:pPr>
        <w:spacing w:after="0" w:line="240" w:lineRule="auto"/>
        <w:jc w:val="both"/>
        <w:rPr>
          <w:rFonts w:ascii="Arial" w:hAnsi="Arial" w:cs="Arial"/>
          <w:b/>
          <w:bCs/>
        </w:rPr>
      </w:pPr>
      <w:r w:rsidRPr="00A867AE">
        <w:rPr>
          <w:rFonts w:ascii="Arial" w:hAnsi="Arial" w:cs="Arial"/>
          <w:b/>
          <w:bCs/>
        </w:rPr>
        <w:t>Main duties and responsibilities include</w:t>
      </w:r>
    </w:p>
    <w:p w14:paraId="668BC46C"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 xml:space="preserve">This role involves assisting with drafting letters and other documents under supervision, analysing documents and data, client liaison, research work, general correspondence and administrative support. </w:t>
      </w:r>
    </w:p>
    <w:p w14:paraId="1AFB5CEC" w14:textId="2B549E0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 xml:space="preserve">The role </w:t>
      </w:r>
      <w:r w:rsidR="005D3042">
        <w:rPr>
          <w:rFonts w:ascii="Arial" w:hAnsi="Arial" w:cs="Arial"/>
          <w:bCs/>
        </w:rPr>
        <w:t xml:space="preserve">will </w:t>
      </w:r>
      <w:r w:rsidRPr="00A867AE">
        <w:rPr>
          <w:rFonts w:ascii="Arial" w:hAnsi="Arial" w:cs="Arial"/>
          <w:bCs/>
        </w:rPr>
        <w:t xml:space="preserve">involve regular travel abroad </w:t>
      </w:r>
      <w:r w:rsidR="00A22BDE" w:rsidRPr="00A867AE">
        <w:rPr>
          <w:rFonts w:ascii="Arial" w:hAnsi="Arial" w:cs="Arial"/>
          <w:bCs/>
        </w:rPr>
        <w:t>to</w:t>
      </w:r>
      <w:r w:rsidRPr="00A867AE">
        <w:rPr>
          <w:rFonts w:ascii="Arial" w:hAnsi="Arial" w:cs="Arial"/>
          <w:bCs/>
        </w:rPr>
        <w:t xml:space="preserve"> take client instructions, trips with experts and to take witness evidence</w:t>
      </w:r>
      <w:r w:rsidR="00DA0A89">
        <w:rPr>
          <w:rFonts w:ascii="Arial" w:hAnsi="Arial" w:cs="Arial"/>
          <w:bCs/>
        </w:rPr>
        <w:t>.</w:t>
      </w:r>
      <w:r w:rsidRPr="00A867AE">
        <w:rPr>
          <w:rFonts w:ascii="Arial" w:hAnsi="Arial" w:cs="Arial"/>
          <w:bCs/>
        </w:rPr>
        <w:t xml:space="preserve"> </w:t>
      </w:r>
    </w:p>
    <w:p w14:paraId="38287C9D"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Liaising with clients, barristers, other solicitors, experts, costs draftsmen, the courts and others to arrange meetings and also to give and receive information and documents.</w:t>
      </w:r>
    </w:p>
    <w:p w14:paraId="04415354"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Administrative duties to include arranging meetings, booking meeting rooms, hotel accommodation and international travel arrangements, including security, visas and medical requirements.</w:t>
      </w:r>
    </w:p>
    <w:p w14:paraId="59266B25" w14:textId="77777777" w:rsidR="00A867AE" w:rsidRPr="00A867AE" w:rsidRDefault="00A867AE" w:rsidP="00A867AE">
      <w:pPr>
        <w:spacing w:after="0" w:line="240" w:lineRule="auto"/>
        <w:jc w:val="both"/>
        <w:rPr>
          <w:rFonts w:ascii="Arial" w:hAnsi="Arial" w:cs="Arial"/>
          <w:b/>
          <w:bCs/>
        </w:rPr>
      </w:pPr>
    </w:p>
    <w:p w14:paraId="31E95C09" w14:textId="77777777" w:rsidR="00A867AE" w:rsidRPr="00A867AE" w:rsidRDefault="00A867AE" w:rsidP="00A867AE">
      <w:pPr>
        <w:spacing w:after="0" w:line="240" w:lineRule="auto"/>
        <w:jc w:val="both"/>
        <w:rPr>
          <w:rFonts w:ascii="Arial" w:hAnsi="Arial" w:cs="Arial"/>
          <w:b/>
          <w:bCs/>
          <w:lang w:val="en-US"/>
        </w:rPr>
      </w:pPr>
      <w:r w:rsidRPr="00A867AE">
        <w:rPr>
          <w:rFonts w:ascii="Arial" w:hAnsi="Arial" w:cs="Arial"/>
          <w:b/>
          <w:bCs/>
          <w:lang w:val="en-US"/>
        </w:rPr>
        <w:t>File/Case Management</w:t>
      </w:r>
    </w:p>
    <w:p w14:paraId="607C86D5"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Attend court for applications, hearings, trials etc. when requested to do so.</w:t>
      </w:r>
    </w:p>
    <w:p w14:paraId="244D70BF" w14:textId="5F8AB028"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 xml:space="preserve">Thorough and accurate </w:t>
      </w:r>
      <w:r w:rsidR="00A22BDE" w:rsidRPr="00A867AE">
        <w:rPr>
          <w:rFonts w:ascii="Arial" w:hAnsi="Arial" w:cs="Arial"/>
          <w:bCs/>
        </w:rPr>
        <w:t>notetaking</w:t>
      </w:r>
      <w:r w:rsidRPr="00A867AE">
        <w:rPr>
          <w:rFonts w:ascii="Arial" w:hAnsi="Arial" w:cs="Arial"/>
          <w:bCs/>
        </w:rPr>
        <w:t xml:space="preserve"> at meetings and preparation of file notes.</w:t>
      </w:r>
    </w:p>
    <w:p w14:paraId="49EB2148"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Preparing court and other documents for approval by fee-earners.</w:t>
      </w:r>
    </w:p>
    <w:p w14:paraId="5C68B573" w14:textId="4444868D"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Organising and preparing court and other bundles including counsel briefs and instructions to experts.</w:t>
      </w:r>
    </w:p>
    <w:p w14:paraId="3805E501"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 xml:space="preserve">Ensuring that </w:t>
      </w:r>
      <w:proofErr w:type="spellStart"/>
      <w:r w:rsidRPr="00A867AE">
        <w:rPr>
          <w:rFonts w:ascii="Arial" w:hAnsi="Arial" w:cs="Arial"/>
          <w:bCs/>
        </w:rPr>
        <w:t>Lexcel</w:t>
      </w:r>
      <w:proofErr w:type="spellEnd"/>
      <w:r w:rsidRPr="00A867AE">
        <w:rPr>
          <w:rFonts w:ascii="Arial" w:hAnsi="Arial" w:cs="Arial"/>
          <w:bCs/>
        </w:rPr>
        <w:t xml:space="preserve"> and data protection obligations are met.</w:t>
      </w:r>
    </w:p>
    <w:p w14:paraId="552F243D" w14:textId="77777777" w:rsidR="00A867AE" w:rsidRPr="00A867AE" w:rsidRDefault="00A867AE" w:rsidP="00A867AE">
      <w:pPr>
        <w:spacing w:after="0" w:line="240" w:lineRule="auto"/>
        <w:jc w:val="both"/>
        <w:rPr>
          <w:rFonts w:ascii="Arial" w:hAnsi="Arial" w:cs="Arial"/>
          <w:b/>
          <w:bCs/>
        </w:rPr>
      </w:pPr>
    </w:p>
    <w:p w14:paraId="0C8E1FF0" w14:textId="77777777" w:rsidR="00A867AE" w:rsidRPr="00A867AE" w:rsidRDefault="00A867AE" w:rsidP="00A867AE">
      <w:pPr>
        <w:spacing w:after="0" w:line="240" w:lineRule="auto"/>
        <w:jc w:val="both"/>
        <w:rPr>
          <w:rFonts w:ascii="Arial" w:hAnsi="Arial" w:cs="Arial"/>
          <w:b/>
          <w:bCs/>
          <w:lang w:val="en-US"/>
        </w:rPr>
      </w:pPr>
      <w:r w:rsidRPr="00A867AE">
        <w:rPr>
          <w:rFonts w:ascii="Arial" w:hAnsi="Arial" w:cs="Arial"/>
          <w:b/>
          <w:bCs/>
          <w:lang w:val="en-US"/>
        </w:rPr>
        <w:t>Telephones</w:t>
      </w:r>
    </w:p>
    <w:p w14:paraId="436C039E" w14:textId="77777777" w:rsidR="00A867AE" w:rsidRPr="00A867AE" w:rsidRDefault="00A867AE" w:rsidP="00B46EFC">
      <w:pPr>
        <w:numPr>
          <w:ilvl w:val="0"/>
          <w:numId w:val="8"/>
        </w:numPr>
        <w:spacing w:after="0" w:line="240" w:lineRule="auto"/>
        <w:jc w:val="both"/>
        <w:rPr>
          <w:rFonts w:ascii="Arial" w:hAnsi="Arial" w:cs="Arial"/>
          <w:bCs/>
        </w:rPr>
      </w:pPr>
      <w:r w:rsidRPr="00A867AE">
        <w:rPr>
          <w:rFonts w:ascii="Arial" w:hAnsi="Arial" w:cs="Arial"/>
          <w:bCs/>
        </w:rPr>
        <w:t>Handling telephone calls and messages for the team and sharing in the handling of the Department’s new client enquiries.</w:t>
      </w:r>
    </w:p>
    <w:p w14:paraId="21D39E8A" w14:textId="58BFD0A4" w:rsidR="00A867AE" w:rsidRPr="00A867AE" w:rsidRDefault="00620FA2" w:rsidP="00B46EFC">
      <w:pPr>
        <w:numPr>
          <w:ilvl w:val="0"/>
          <w:numId w:val="8"/>
        </w:numPr>
        <w:spacing w:after="0" w:line="240" w:lineRule="auto"/>
        <w:jc w:val="both"/>
        <w:rPr>
          <w:rFonts w:ascii="Arial" w:hAnsi="Arial" w:cs="Arial"/>
          <w:bCs/>
        </w:rPr>
      </w:pPr>
      <w:r>
        <w:rPr>
          <w:rFonts w:ascii="Arial" w:hAnsi="Arial" w:cs="Arial"/>
          <w:bCs/>
        </w:rPr>
        <w:t>Dealing with regular email correspondence, including</w:t>
      </w:r>
      <w:r w:rsidR="00635F45">
        <w:rPr>
          <w:rFonts w:ascii="Arial" w:hAnsi="Arial" w:cs="Arial"/>
          <w:bCs/>
        </w:rPr>
        <w:t xml:space="preserve"> the</w:t>
      </w:r>
      <w:r>
        <w:rPr>
          <w:rFonts w:ascii="Arial" w:hAnsi="Arial" w:cs="Arial"/>
          <w:bCs/>
        </w:rPr>
        <w:t xml:space="preserve"> filing and drafting </w:t>
      </w:r>
      <w:r w:rsidR="00635F45">
        <w:rPr>
          <w:rFonts w:ascii="Arial" w:hAnsi="Arial" w:cs="Arial"/>
          <w:bCs/>
        </w:rPr>
        <w:t xml:space="preserve">of </w:t>
      </w:r>
      <w:r>
        <w:rPr>
          <w:rFonts w:ascii="Arial" w:hAnsi="Arial" w:cs="Arial"/>
          <w:bCs/>
        </w:rPr>
        <w:t>correspondence</w:t>
      </w:r>
      <w:r w:rsidR="00A867AE" w:rsidRPr="00A867AE">
        <w:rPr>
          <w:rFonts w:ascii="Arial" w:hAnsi="Arial" w:cs="Arial"/>
          <w:bCs/>
        </w:rPr>
        <w:t xml:space="preserve">. </w:t>
      </w:r>
    </w:p>
    <w:p w14:paraId="4E75DB50" w14:textId="77777777" w:rsidR="00A867AE" w:rsidRPr="00A867AE" w:rsidRDefault="00A867AE" w:rsidP="00A867AE">
      <w:pPr>
        <w:spacing w:after="0" w:line="240" w:lineRule="auto"/>
        <w:jc w:val="both"/>
        <w:rPr>
          <w:rFonts w:ascii="Arial" w:hAnsi="Arial" w:cs="Arial"/>
          <w:b/>
          <w:bCs/>
        </w:rPr>
      </w:pPr>
    </w:p>
    <w:p w14:paraId="1A6B7B55" w14:textId="77777777" w:rsidR="00A867AE" w:rsidRPr="00A867AE" w:rsidRDefault="00A867AE" w:rsidP="00A867AE">
      <w:pPr>
        <w:spacing w:after="0" w:line="240" w:lineRule="auto"/>
        <w:jc w:val="both"/>
        <w:rPr>
          <w:rFonts w:ascii="Arial" w:hAnsi="Arial" w:cs="Arial"/>
          <w:b/>
          <w:bCs/>
          <w:lang w:val="en-US"/>
        </w:rPr>
      </w:pPr>
      <w:r w:rsidRPr="00A867AE">
        <w:rPr>
          <w:rFonts w:ascii="Arial" w:hAnsi="Arial" w:cs="Arial"/>
          <w:b/>
          <w:bCs/>
          <w:lang w:val="en-US"/>
        </w:rPr>
        <w:t>Client Relations</w:t>
      </w:r>
    </w:p>
    <w:p w14:paraId="28673B9B" w14:textId="77777777" w:rsidR="00A867AE" w:rsidRPr="00A867AE" w:rsidRDefault="00A867AE" w:rsidP="00B46EFC">
      <w:pPr>
        <w:numPr>
          <w:ilvl w:val="0"/>
          <w:numId w:val="9"/>
        </w:numPr>
        <w:spacing w:after="0" w:line="240" w:lineRule="auto"/>
        <w:jc w:val="both"/>
        <w:rPr>
          <w:rFonts w:ascii="Arial" w:hAnsi="Arial" w:cs="Arial"/>
          <w:bCs/>
        </w:rPr>
      </w:pPr>
      <w:r w:rsidRPr="00A867AE">
        <w:rPr>
          <w:rFonts w:ascii="Arial" w:hAnsi="Arial" w:cs="Arial"/>
          <w:bCs/>
        </w:rPr>
        <w:t>Communicating effectively, adopting an approachable and professional manner in all dealings.</w:t>
      </w:r>
    </w:p>
    <w:p w14:paraId="1B6666FA" w14:textId="77777777" w:rsidR="00A867AE" w:rsidRPr="00A867AE" w:rsidRDefault="00A867AE" w:rsidP="00B46EFC">
      <w:pPr>
        <w:numPr>
          <w:ilvl w:val="0"/>
          <w:numId w:val="9"/>
        </w:numPr>
        <w:spacing w:after="0" w:line="240" w:lineRule="auto"/>
        <w:jc w:val="both"/>
        <w:rPr>
          <w:rFonts w:ascii="Arial" w:hAnsi="Arial" w:cs="Arial"/>
          <w:bCs/>
        </w:rPr>
      </w:pPr>
      <w:r w:rsidRPr="00A867AE">
        <w:rPr>
          <w:rFonts w:ascii="Arial" w:hAnsi="Arial" w:cs="Arial"/>
          <w:bCs/>
        </w:rPr>
        <w:t>Liaising with accounts staff, completing petty cash requests and reimbursements from accounts, dealing with invoices and fee notes.</w:t>
      </w:r>
    </w:p>
    <w:p w14:paraId="42894B1A" w14:textId="77777777" w:rsidR="00A867AE" w:rsidRPr="00A867AE" w:rsidRDefault="00A867AE" w:rsidP="00A867AE">
      <w:pPr>
        <w:spacing w:after="0" w:line="240" w:lineRule="auto"/>
        <w:jc w:val="both"/>
        <w:rPr>
          <w:rFonts w:ascii="Arial" w:hAnsi="Arial" w:cs="Arial"/>
          <w:b/>
          <w:bCs/>
          <w:lang w:val="en-US"/>
        </w:rPr>
      </w:pPr>
    </w:p>
    <w:p w14:paraId="28130CD2" w14:textId="77777777" w:rsidR="00A867AE" w:rsidRPr="00A867AE" w:rsidRDefault="00A867AE" w:rsidP="00A867AE">
      <w:pPr>
        <w:spacing w:after="0" w:line="240" w:lineRule="auto"/>
        <w:jc w:val="both"/>
        <w:rPr>
          <w:rFonts w:ascii="Arial" w:hAnsi="Arial" w:cs="Arial"/>
          <w:b/>
          <w:bCs/>
          <w:lang w:val="en-US"/>
        </w:rPr>
      </w:pPr>
      <w:r w:rsidRPr="00A867AE">
        <w:rPr>
          <w:rFonts w:ascii="Arial" w:hAnsi="Arial" w:cs="Arial"/>
          <w:b/>
          <w:bCs/>
          <w:lang w:val="en-US"/>
        </w:rPr>
        <w:t>Filing</w:t>
      </w:r>
    </w:p>
    <w:p w14:paraId="7DDFAF19" w14:textId="13EAAD09" w:rsidR="00A867AE" w:rsidRPr="00A867AE" w:rsidRDefault="00A867AE" w:rsidP="00B46EFC">
      <w:pPr>
        <w:numPr>
          <w:ilvl w:val="0"/>
          <w:numId w:val="10"/>
        </w:numPr>
        <w:spacing w:after="0" w:line="240" w:lineRule="auto"/>
        <w:jc w:val="both"/>
        <w:rPr>
          <w:rFonts w:ascii="Arial" w:hAnsi="Arial" w:cs="Arial"/>
          <w:bCs/>
        </w:rPr>
      </w:pPr>
      <w:r w:rsidRPr="00A867AE">
        <w:rPr>
          <w:rFonts w:ascii="Arial" w:hAnsi="Arial" w:cs="Arial"/>
          <w:bCs/>
        </w:rPr>
        <w:t>Applying excellent organisational skills to maintain complete internal and client files, including all associated tasks such as file opening, regularly updating case information, the timely and accurate filing of correspondence and documents, time recording and ledgers, preparation of bills and costs information as needed, and file closing.</w:t>
      </w:r>
    </w:p>
    <w:p w14:paraId="7735026F" w14:textId="73166BCE" w:rsidR="00A867AE" w:rsidRPr="00947843" w:rsidRDefault="00A867AE" w:rsidP="00947843">
      <w:pPr>
        <w:numPr>
          <w:ilvl w:val="0"/>
          <w:numId w:val="10"/>
        </w:numPr>
        <w:spacing w:after="0" w:line="240" w:lineRule="auto"/>
        <w:jc w:val="both"/>
        <w:rPr>
          <w:rFonts w:ascii="Arial" w:hAnsi="Arial" w:cs="Arial"/>
          <w:b/>
          <w:bCs/>
        </w:rPr>
      </w:pPr>
      <w:r w:rsidRPr="00A867AE">
        <w:rPr>
          <w:rFonts w:ascii="Arial" w:hAnsi="Arial" w:cs="Arial"/>
          <w:bCs/>
        </w:rPr>
        <w:t xml:space="preserve">Paying attention to detail and ensuring accuracy. </w:t>
      </w:r>
    </w:p>
    <w:p w14:paraId="47AB5CC0" w14:textId="77777777" w:rsidR="00A867AE" w:rsidRDefault="00A867AE" w:rsidP="00A867AE">
      <w:pPr>
        <w:spacing w:after="0" w:line="240" w:lineRule="auto"/>
        <w:jc w:val="both"/>
        <w:rPr>
          <w:rFonts w:ascii="Arial" w:hAnsi="Arial" w:cs="Arial"/>
          <w:b/>
          <w:bCs/>
          <w:lang w:val="en-US"/>
        </w:rPr>
      </w:pPr>
    </w:p>
    <w:p w14:paraId="1412187B" w14:textId="77777777" w:rsidR="00A867AE" w:rsidRPr="00A867AE" w:rsidRDefault="00A867AE" w:rsidP="00A867AE">
      <w:pPr>
        <w:spacing w:after="0" w:line="240" w:lineRule="auto"/>
        <w:jc w:val="both"/>
        <w:rPr>
          <w:rFonts w:ascii="Arial" w:hAnsi="Arial" w:cs="Arial"/>
          <w:b/>
          <w:bCs/>
          <w:lang w:val="en-US"/>
        </w:rPr>
      </w:pPr>
      <w:r w:rsidRPr="00A867AE">
        <w:rPr>
          <w:rFonts w:ascii="Arial" w:hAnsi="Arial" w:cs="Arial"/>
          <w:b/>
          <w:bCs/>
          <w:lang w:val="en-US"/>
        </w:rPr>
        <w:t>Information Technology</w:t>
      </w:r>
    </w:p>
    <w:p w14:paraId="43AC2BCF" w14:textId="1AC55701" w:rsidR="005D3042" w:rsidRDefault="00A867AE" w:rsidP="003B4AAF">
      <w:pPr>
        <w:numPr>
          <w:ilvl w:val="0"/>
          <w:numId w:val="11"/>
        </w:numPr>
        <w:spacing w:after="0" w:line="240" w:lineRule="auto"/>
        <w:jc w:val="both"/>
        <w:rPr>
          <w:rFonts w:ascii="Arial" w:hAnsi="Arial" w:cs="Arial"/>
          <w:bCs/>
        </w:rPr>
      </w:pPr>
      <w:r w:rsidRPr="00A867AE">
        <w:rPr>
          <w:rFonts w:ascii="Arial" w:hAnsi="Arial" w:cs="Arial"/>
          <w:bCs/>
        </w:rPr>
        <w:t>Using IT to provide a high quality, cost effective and efficient service to clients.</w:t>
      </w:r>
    </w:p>
    <w:p w14:paraId="1FA778AA" w14:textId="4E060600" w:rsidR="00947843" w:rsidRPr="00947843" w:rsidRDefault="00947843" w:rsidP="00947843">
      <w:pPr>
        <w:numPr>
          <w:ilvl w:val="0"/>
          <w:numId w:val="11"/>
        </w:numPr>
        <w:spacing w:after="0" w:line="240" w:lineRule="auto"/>
        <w:jc w:val="both"/>
        <w:rPr>
          <w:rFonts w:ascii="Arial" w:hAnsi="Arial" w:cs="Arial"/>
          <w:bCs/>
        </w:rPr>
      </w:pPr>
      <w:r w:rsidRPr="00A867AE">
        <w:rPr>
          <w:rFonts w:ascii="Arial" w:hAnsi="Arial" w:cs="Arial"/>
          <w:bCs/>
        </w:rPr>
        <w:t xml:space="preserve">Demonstrable experience of </w:t>
      </w:r>
      <w:r>
        <w:rPr>
          <w:rFonts w:ascii="Arial" w:hAnsi="Arial" w:cs="Arial"/>
          <w:bCs/>
        </w:rPr>
        <w:t xml:space="preserve">excel </w:t>
      </w:r>
      <w:r w:rsidRPr="00A867AE">
        <w:rPr>
          <w:rFonts w:ascii="Arial" w:hAnsi="Arial" w:cs="Arial"/>
          <w:bCs/>
        </w:rPr>
        <w:t>skills</w:t>
      </w:r>
      <w:r w:rsidR="002000D4">
        <w:rPr>
          <w:rFonts w:ascii="Arial" w:hAnsi="Arial" w:cs="Arial"/>
          <w:bCs/>
        </w:rPr>
        <w:t xml:space="preserve"> at a high level</w:t>
      </w:r>
      <w:r w:rsidRPr="00A867AE">
        <w:rPr>
          <w:rFonts w:ascii="Arial" w:hAnsi="Arial" w:cs="Arial"/>
          <w:bCs/>
        </w:rPr>
        <w:t>.</w:t>
      </w:r>
    </w:p>
    <w:p w14:paraId="1A8646A1" w14:textId="77777777" w:rsidR="00A867AE" w:rsidRPr="00A867AE" w:rsidRDefault="00A867AE" w:rsidP="00A867AE">
      <w:pPr>
        <w:spacing w:after="0" w:line="240" w:lineRule="auto"/>
        <w:jc w:val="both"/>
        <w:rPr>
          <w:rFonts w:ascii="Arial" w:hAnsi="Arial" w:cs="Arial"/>
          <w:b/>
          <w:bCs/>
        </w:rPr>
      </w:pPr>
    </w:p>
    <w:p w14:paraId="2C50506D" w14:textId="77777777" w:rsidR="00A867AE" w:rsidRPr="00A867AE" w:rsidRDefault="00A867AE" w:rsidP="00A867AE">
      <w:pPr>
        <w:spacing w:after="0" w:line="240" w:lineRule="auto"/>
        <w:jc w:val="both"/>
        <w:rPr>
          <w:rFonts w:ascii="Arial" w:hAnsi="Arial" w:cs="Arial"/>
          <w:b/>
          <w:bCs/>
        </w:rPr>
      </w:pPr>
      <w:r w:rsidRPr="00A867AE">
        <w:rPr>
          <w:rFonts w:ascii="Arial" w:hAnsi="Arial" w:cs="Arial"/>
          <w:b/>
          <w:bCs/>
        </w:rPr>
        <w:lastRenderedPageBreak/>
        <w:t>Training</w:t>
      </w:r>
    </w:p>
    <w:p w14:paraId="202A3972"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Undertaking training where needed to be able to deliver a high quality and effective team coordination service.</w:t>
      </w:r>
    </w:p>
    <w:p w14:paraId="0EEA87B5" w14:textId="76086879"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 xml:space="preserve">Keeping knowledge </w:t>
      </w:r>
      <w:r w:rsidR="00A22BDE" w:rsidRPr="00A867AE">
        <w:rPr>
          <w:rFonts w:ascii="Arial" w:hAnsi="Arial" w:cs="Arial"/>
          <w:bCs/>
        </w:rPr>
        <w:t>up to date</w:t>
      </w:r>
      <w:r w:rsidRPr="00A867AE">
        <w:rPr>
          <w:rFonts w:ascii="Arial" w:hAnsi="Arial" w:cs="Arial"/>
          <w:bCs/>
        </w:rPr>
        <w:t xml:space="preserve"> by attending in-house seminars, carrying out research, reading and attending courses where appropriate. </w:t>
      </w:r>
    </w:p>
    <w:p w14:paraId="5664F48F"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 xml:space="preserve">Undertaking IT training to be able to provide leadership and support to team members on the use of all of the technology available. </w:t>
      </w:r>
    </w:p>
    <w:p w14:paraId="7A06E890" w14:textId="77777777" w:rsidR="00A867AE" w:rsidRPr="00A867AE" w:rsidRDefault="00A867AE" w:rsidP="00A867AE">
      <w:pPr>
        <w:spacing w:after="0" w:line="240" w:lineRule="auto"/>
        <w:jc w:val="both"/>
        <w:rPr>
          <w:rFonts w:ascii="Arial" w:hAnsi="Arial" w:cs="Arial"/>
          <w:b/>
          <w:bCs/>
        </w:rPr>
      </w:pPr>
    </w:p>
    <w:p w14:paraId="7614DB9D" w14:textId="77777777" w:rsidR="00A867AE" w:rsidRPr="00A867AE" w:rsidRDefault="00A867AE" w:rsidP="00A867AE">
      <w:pPr>
        <w:spacing w:after="0" w:line="240" w:lineRule="auto"/>
        <w:jc w:val="both"/>
        <w:rPr>
          <w:rFonts w:ascii="Arial" w:hAnsi="Arial" w:cs="Arial"/>
          <w:b/>
          <w:bCs/>
        </w:rPr>
      </w:pPr>
      <w:r w:rsidRPr="00A867AE">
        <w:rPr>
          <w:rFonts w:ascii="Arial" w:hAnsi="Arial" w:cs="Arial"/>
          <w:b/>
          <w:bCs/>
        </w:rPr>
        <w:t>Performance measured by</w:t>
      </w:r>
    </w:p>
    <w:p w14:paraId="193A0741"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Effective prioritisation and management of a busy workload so as to meet multiple and often competing deadlines.</w:t>
      </w:r>
    </w:p>
    <w:p w14:paraId="62350DC5"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Timely and accurate filing and preparation of court documents including bundles.</w:t>
      </w:r>
    </w:p>
    <w:p w14:paraId="285E3182" w14:textId="039159A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 xml:space="preserve">Contributing to an efficient, </w:t>
      </w:r>
      <w:r w:rsidR="00A22BDE" w:rsidRPr="00A867AE">
        <w:rPr>
          <w:rFonts w:ascii="Arial" w:hAnsi="Arial" w:cs="Arial"/>
          <w:bCs/>
        </w:rPr>
        <w:t>calm,</w:t>
      </w:r>
      <w:r w:rsidRPr="00A867AE">
        <w:rPr>
          <w:rFonts w:ascii="Arial" w:hAnsi="Arial" w:cs="Arial"/>
          <w:bCs/>
        </w:rPr>
        <w:t xml:space="preserve"> and well-ordered environment in which the team can carry out its work effectively.</w:t>
      </w:r>
    </w:p>
    <w:p w14:paraId="409E1421"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Responding in a helpful and professional way in all work interactions.</w:t>
      </w:r>
    </w:p>
    <w:p w14:paraId="0B770FE8"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Delivery of an efficient, accurate and speedy service.</w:t>
      </w:r>
    </w:p>
    <w:p w14:paraId="71A9E98E"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Working with initiative; maintaining a flexible and responsible approach.</w:t>
      </w:r>
    </w:p>
    <w:p w14:paraId="1E71E838"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Personal development and contribution to the overall objectives of the firm.</w:t>
      </w:r>
    </w:p>
    <w:p w14:paraId="12E67B19"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Good attendance and meeting chargeable hours targets.</w:t>
      </w:r>
    </w:p>
    <w:p w14:paraId="2F0D1DE3" w14:textId="77777777" w:rsidR="00A867AE" w:rsidRPr="00A867AE" w:rsidRDefault="00A867AE" w:rsidP="00A867AE">
      <w:pPr>
        <w:spacing w:after="0" w:line="240" w:lineRule="auto"/>
        <w:jc w:val="both"/>
        <w:rPr>
          <w:rFonts w:ascii="Arial" w:hAnsi="Arial" w:cs="Arial"/>
          <w:b/>
          <w:bCs/>
        </w:rPr>
      </w:pPr>
    </w:p>
    <w:p w14:paraId="254062F6" w14:textId="77777777" w:rsidR="00A867AE" w:rsidRPr="00A867AE" w:rsidRDefault="00A867AE" w:rsidP="00A867AE">
      <w:pPr>
        <w:spacing w:after="0" w:line="240" w:lineRule="auto"/>
        <w:jc w:val="both"/>
        <w:rPr>
          <w:rFonts w:ascii="Arial" w:hAnsi="Arial" w:cs="Arial"/>
          <w:b/>
          <w:bCs/>
        </w:rPr>
      </w:pPr>
      <w:r w:rsidRPr="00A867AE">
        <w:rPr>
          <w:rFonts w:ascii="Arial" w:hAnsi="Arial" w:cs="Arial"/>
          <w:b/>
          <w:bCs/>
        </w:rPr>
        <w:t xml:space="preserve">Person Specification </w:t>
      </w:r>
    </w:p>
    <w:p w14:paraId="56991DC9" w14:textId="3E49698B" w:rsidR="00450861" w:rsidRDefault="00450861" w:rsidP="00B46EFC">
      <w:pPr>
        <w:numPr>
          <w:ilvl w:val="0"/>
          <w:numId w:val="6"/>
        </w:numPr>
        <w:spacing w:after="0" w:line="240" w:lineRule="auto"/>
        <w:jc w:val="both"/>
        <w:rPr>
          <w:rFonts w:ascii="Arial" w:hAnsi="Arial" w:cs="Arial"/>
          <w:bCs/>
        </w:rPr>
      </w:pPr>
      <w:r>
        <w:rPr>
          <w:rFonts w:ascii="Arial" w:hAnsi="Arial" w:cs="Arial"/>
          <w:bCs/>
        </w:rPr>
        <w:t>Fluent French language skills essential</w:t>
      </w:r>
      <w:r w:rsidR="002000D4">
        <w:rPr>
          <w:rFonts w:ascii="Arial" w:hAnsi="Arial" w:cs="Arial"/>
          <w:bCs/>
        </w:rPr>
        <w:t xml:space="preserve"> (Native/ C2)</w:t>
      </w:r>
      <w:r w:rsidR="003B4AAF">
        <w:rPr>
          <w:rFonts w:ascii="Arial" w:hAnsi="Arial" w:cs="Arial"/>
          <w:bCs/>
        </w:rPr>
        <w:t>.</w:t>
      </w:r>
    </w:p>
    <w:p w14:paraId="32213483" w14:textId="5209A203"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 xml:space="preserve">Genuine interest to work with a leading claimant law firm and passionate about securing access to justice for all.  </w:t>
      </w:r>
    </w:p>
    <w:p w14:paraId="3EE84175"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Solid understanding of litigation procedures.</w:t>
      </w:r>
    </w:p>
    <w:p w14:paraId="6F24045C"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Relevant legal qualifications (LLB or GDL or LPC or LLM or MA in law or relevant field).</w:t>
      </w:r>
    </w:p>
    <w:p w14:paraId="53C83BFA"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Demonstrable experience in drafting legal documentation and correspondence, sorting and reviewing financial records.</w:t>
      </w:r>
    </w:p>
    <w:p w14:paraId="43B1B7B8"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 xml:space="preserve">Demonstrable paralegal and / or legal experience with reference to drafting and analysing documents, client liaison and legal research. </w:t>
      </w:r>
    </w:p>
    <w:p w14:paraId="13E1D5C7" w14:textId="6B7E74AB"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High level of self-organisation as well as demonstrated ability to assist others in organising files and materials necessary for performance of their work.</w:t>
      </w:r>
    </w:p>
    <w:p w14:paraId="59D2F527"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Must be both self-reliant and a team player, self-directed and flexible, and possess a composed demeanour under pressure.</w:t>
      </w:r>
    </w:p>
    <w:p w14:paraId="0D13CC69"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Ability to work independently under minimal direction.</w:t>
      </w:r>
    </w:p>
    <w:p w14:paraId="4B95998E" w14:textId="32BC5D26" w:rsid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Excellent communication skills, demonstrated by ability to communicate accurately, clearly and concisely, verbally and in writing</w:t>
      </w:r>
      <w:r w:rsidR="007F35C4">
        <w:rPr>
          <w:rFonts w:ascii="Arial" w:hAnsi="Arial" w:cs="Arial"/>
          <w:bCs/>
        </w:rPr>
        <w:t xml:space="preserve"> in both English and French.</w:t>
      </w:r>
    </w:p>
    <w:p w14:paraId="4530CC61"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Demonstrable experience of a high level of proficiency in IT, especially with word and excel skills, fast and accurate keyboard skills and ability to work with a database.</w:t>
      </w:r>
    </w:p>
    <w:p w14:paraId="7C1D7F60" w14:textId="36CFD5C2" w:rsidR="00A867AE" w:rsidRDefault="00A867AE" w:rsidP="00B46EFC">
      <w:pPr>
        <w:numPr>
          <w:ilvl w:val="0"/>
          <w:numId w:val="6"/>
        </w:numPr>
        <w:spacing w:after="0" w:line="240" w:lineRule="auto"/>
        <w:jc w:val="both"/>
        <w:rPr>
          <w:rFonts w:ascii="Arial" w:hAnsi="Arial" w:cs="Arial"/>
          <w:bCs/>
        </w:rPr>
      </w:pPr>
      <w:bookmarkStart w:id="0" w:name="_Hlk55909968"/>
      <w:r w:rsidRPr="00A867AE">
        <w:rPr>
          <w:rFonts w:ascii="Arial" w:hAnsi="Arial" w:cs="Arial"/>
          <w:bCs/>
        </w:rPr>
        <w:t>Proven experience in dealing sensitively with</w:t>
      </w:r>
      <w:r w:rsidR="00DC0BDB">
        <w:rPr>
          <w:rFonts w:ascii="Arial" w:hAnsi="Arial" w:cs="Arial"/>
          <w:bCs/>
        </w:rPr>
        <w:t xml:space="preserve"> vulnerable</w:t>
      </w:r>
      <w:r w:rsidRPr="00A867AE">
        <w:rPr>
          <w:rFonts w:ascii="Arial" w:hAnsi="Arial" w:cs="Arial"/>
          <w:bCs/>
        </w:rPr>
        <w:t xml:space="preserve"> clients and managing difficult situations and conversations professionally. </w:t>
      </w:r>
    </w:p>
    <w:p w14:paraId="5E4846CC" w14:textId="00D4D530" w:rsidR="001A35FB" w:rsidRPr="00A867AE" w:rsidRDefault="001A35FB" w:rsidP="00B46EFC">
      <w:pPr>
        <w:numPr>
          <w:ilvl w:val="0"/>
          <w:numId w:val="6"/>
        </w:numPr>
        <w:spacing w:after="0" w:line="240" w:lineRule="auto"/>
        <w:jc w:val="both"/>
        <w:rPr>
          <w:rFonts w:ascii="Arial" w:hAnsi="Arial" w:cs="Arial"/>
          <w:bCs/>
        </w:rPr>
      </w:pPr>
      <w:r>
        <w:rPr>
          <w:rFonts w:ascii="Arial" w:hAnsi="Arial" w:cs="Arial"/>
          <w:bCs/>
        </w:rPr>
        <w:t xml:space="preserve">Proven commitment to empowerment of </w:t>
      </w:r>
      <w:r w:rsidR="00DE5359">
        <w:rPr>
          <w:rFonts w:ascii="Arial" w:hAnsi="Arial" w:cs="Arial"/>
          <w:bCs/>
        </w:rPr>
        <w:t xml:space="preserve">marginalised groups. </w:t>
      </w:r>
    </w:p>
    <w:bookmarkEnd w:id="0"/>
    <w:p w14:paraId="12AC736C"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Proven ability to organise and prioritise a complex workload and work to tight deadlines whilst maintaining a positive attitude.</w:t>
      </w:r>
    </w:p>
    <w:p w14:paraId="7CD4BF49" w14:textId="0B85930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 xml:space="preserve">Proven ability to take initiative, work and contribute </w:t>
      </w:r>
      <w:r w:rsidR="00A22BDE" w:rsidRPr="00A867AE">
        <w:rPr>
          <w:rFonts w:ascii="Arial" w:hAnsi="Arial" w:cs="Arial"/>
          <w:bCs/>
        </w:rPr>
        <w:t>to</w:t>
      </w:r>
      <w:r w:rsidRPr="00A867AE">
        <w:rPr>
          <w:rFonts w:ascii="Arial" w:hAnsi="Arial" w:cs="Arial"/>
          <w:bCs/>
        </w:rPr>
        <w:t xml:space="preserve"> a team environment and maintain a professional conduct. </w:t>
      </w:r>
    </w:p>
    <w:p w14:paraId="08BB578C" w14:textId="77777777" w:rsidR="00A867AE" w:rsidRPr="00A867AE" w:rsidRDefault="00A867AE" w:rsidP="00B46EFC">
      <w:pPr>
        <w:numPr>
          <w:ilvl w:val="0"/>
          <w:numId w:val="6"/>
        </w:numPr>
        <w:spacing w:after="0" w:line="240" w:lineRule="auto"/>
        <w:jc w:val="both"/>
        <w:rPr>
          <w:rFonts w:ascii="Arial" w:hAnsi="Arial" w:cs="Arial"/>
          <w:bCs/>
        </w:rPr>
      </w:pPr>
      <w:r w:rsidRPr="00A867AE">
        <w:rPr>
          <w:rFonts w:ascii="Arial" w:hAnsi="Arial" w:cs="Arial"/>
          <w:bCs/>
        </w:rPr>
        <w:t xml:space="preserve">High level of numeracy and good at problem solving. </w:t>
      </w:r>
    </w:p>
    <w:p w14:paraId="09CCB64C" w14:textId="77777777" w:rsidR="00C351EC" w:rsidRPr="00C351EC" w:rsidRDefault="00C351EC" w:rsidP="00A867AE">
      <w:pPr>
        <w:spacing w:after="0" w:line="240" w:lineRule="auto"/>
        <w:jc w:val="both"/>
        <w:rPr>
          <w:rFonts w:ascii="Arial" w:hAnsi="Arial" w:cs="Arial"/>
        </w:rPr>
      </w:pPr>
    </w:p>
    <w:sectPr w:rsidR="00C351EC" w:rsidRPr="00C351EC" w:rsidSect="00FC09C6">
      <w:headerReference w:type="default" r:id="rId8"/>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33E11" w14:textId="77777777" w:rsidR="00C31CEA" w:rsidRDefault="00C31CEA" w:rsidP="00D342FF">
      <w:pPr>
        <w:spacing w:after="0" w:line="240" w:lineRule="auto"/>
      </w:pPr>
      <w:r>
        <w:separator/>
      </w:r>
    </w:p>
  </w:endnote>
  <w:endnote w:type="continuationSeparator" w:id="0">
    <w:p w14:paraId="095BADE9" w14:textId="77777777" w:rsidR="00C31CEA" w:rsidRDefault="00C31CEA" w:rsidP="00D3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551588"/>
      <w:docPartObj>
        <w:docPartGallery w:val="Page Numbers (Bottom of Page)"/>
        <w:docPartUnique/>
      </w:docPartObj>
    </w:sdtPr>
    <w:sdtEndPr>
      <w:rPr>
        <w:rFonts w:ascii="Arial" w:hAnsi="Arial" w:cs="Arial"/>
        <w:noProof/>
      </w:rPr>
    </w:sdtEndPr>
    <w:sdtContent>
      <w:p w14:paraId="1E81C901" w14:textId="77777777" w:rsidR="00B1365E" w:rsidRPr="00D342FF" w:rsidRDefault="00B1365E">
        <w:pPr>
          <w:pStyle w:val="Footer"/>
          <w:jc w:val="center"/>
          <w:rPr>
            <w:rFonts w:ascii="Arial" w:hAnsi="Arial" w:cs="Arial"/>
          </w:rPr>
        </w:pPr>
        <w:r w:rsidRPr="00D342FF">
          <w:rPr>
            <w:rFonts w:ascii="Arial" w:hAnsi="Arial" w:cs="Arial"/>
          </w:rPr>
          <w:fldChar w:fldCharType="begin"/>
        </w:r>
        <w:r w:rsidRPr="00D342FF">
          <w:rPr>
            <w:rFonts w:ascii="Arial" w:hAnsi="Arial" w:cs="Arial"/>
          </w:rPr>
          <w:instrText xml:space="preserve"> PAGE   \* MERGEFORMAT </w:instrText>
        </w:r>
        <w:r w:rsidRPr="00D342FF">
          <w:rPr>
            <w:rFonts w:ascii="Arial" w:hAnsi="Arial" w:cs="Arial"/>
          </w:rPr>
          <w:fldChar w:fldCharType="separate"/>
        </w:r>
        <w:r>
          <w:rPr>
            <w:rFonts w:ascii="Arial" w:hAnsi="Arial" w:cs="Arial"/>
            <w:noProof/>
          </w:rPr>
          <w:t>3</w:t>
        </w:r>
        <w:r w:rsidRPr="00D342FF">
          <w:rPr>
            <w:rFonts w:ascii="Arial" w:hAnsi="Arial" w:cs="Arial"/>
            <w:noProof/>
          </w:rPr>
          <w:fldChar w:fldCharType="end"/>
        </w:r>
      </w:p>
    </w:sdtContent>
  </w:sdt>
  <w:p w14:paraId="7408EBB9" w14:textId="77777777" w:rsidR="00B1365E" w:rsidRDefault="00B1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C971" w14:textId="77777777" w:rsidR="00C31CEA" w:rsidRDefault="00C31CEA" w:rsidP="00D342FF">
      <w:pPr>
        <w:spacing w:after="0" w:line="240" w:lineRule="auto"/>
      </w:pPr>
      <w:r>
        <w:separator/>
      </w:r>
    </w:p>
  </w:footnote>
  <w:footnote w:type="continuationSeparator" w:id="0">
    <w:p w14:paraId="6E6662E0" w14:textId="77777777" w:rsidR="00C31CEA" w:rsidRDefault="00C31CEA" w:rsidP="00D34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9D27" w14:textId="77777777" w:rsidR="00B1365E" w:rsidRDefault="00B1365E" w:rsidP="003C45A3">
    <w:pPr>
      <w:pStyle w:val="Header"/>
      <w:tabs>
        <w:tab w:val="left" w:pos="210"/>
      </w:tabs>
    </w:pPr>
    <w:r>
      <w:tab/>
    </w:r>
    <w:r>
      <w:tab/>
    </w:r>
    <w:r>
      <w:tab/>
    </w:r>
    <w:r>
      <w:rPr>
        <w:noProof/>
        <w:lang w:eastAsia="en-GB"/>
      </w:rPr>
      <w:drawing>
        <wp:inline distT="0" distB="0" distL="0" distR="0" wp14:anchorId="7EF2306A" wp14:editId="2C38447A">
          <wp:extent cx="2400300" cy="971550"/>
          <wp:effectExtent l="0" t="0" r="0" b="0"/>
          <wp:docPr id="2" name="Picture 2" descr="Leigh_Day_logo_green_rgb"/>
          <wp:cNvGraphicFramePr/>
          <a:graphic xmlns:a="http://schemas.openxmlformats.org/drawingml/2006/main">
            <a:graphicData uri="http://schemas.openxmlformats.org/drawingml/2006/picture">
              <pic:pic xmlns:pic="http://schemas.openxmlformats.org/drawingml/2006/picture">
                <pic:nvPicPr>
                  <pic:cNvPr id="1" name="Picture 1" descr="Leigh_Day_logo_green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509"/>
    <w:multiLevelType w:val="multilevel"/>
    <w:tmpl w:val="BE9CE59C"/>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lowerLetter"/>
      <w:pStyle w:val="LDLevel3"/>
      <w:lvlText w:val="(%3)"/>
      <w:lvlJc w:val="left"/>
      <w:pPr>
        <w:ind w:left="1466" w:hanging="397"/>
      </w:pPr>
      <w:rPr>
        <w:rFonts w:hint="default"/>
      </w:rPr>
    </w:lvl>
    <w:lvl w:ilvl="3">
      <w:start w:val="1"/>
      <w:numFmt w:val="lowerRoman"/>
      <w:pStyle w:val="LDLevel4"/>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1DC6205"/>
    <w:multiLevelType w:val="hybridMultilevel"/>
    <w:tmpl w:val="7C727E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A6F5667"/>
    <w:multiLevelType w:val="hybridMultilevel"/>
    <w:tmpl w:val="08F4FAFA"/>
    <w:lvl w:ilvl="0" w:tplc="4432C0C0">
      <w:start w:val="1"/>
      <w:numFmt w:val="lowerLetter"/>
      <w:pStyle w:val="LDLevel3b"/>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4" w15:restartNumberingAfterBreak="0">
    <w:nsid w:val="34857FE8"/>
    <w:multiLevelType w:val="hybridMultilevel"/>
    <w:tmpl w:val="B6AA0ECA"/>
    <w:lvl w:ilvl="0" w:tplc="1AE64D18">
      <w:start w:val="1"/>
      <w:numFmt w:val="lowerLetter"/>
      <w:lvlText w:val="(%1)"/>
      <w:lvlJc w:val="left"/>
      <w:pPr>
        <w:ind w:left="720" w:hanging="360"/>
      </w:pPr>
      <w:rPr>
        <w:rFonts w:hint="default"/>
        <w:lang w:val="en-GB"/>
      </w:rPr>
    </w:lvl>
    <w:lvl w:ilvl="1" w:tplc="BB50A2A4">
      <w:start w:val="1"/>
      <w:numFmt w:val="lowerLetter"/>
      <w:pStyle w:val="LDsubheading"/>
      <w:lvlText w:val="%2."/>
      <w:lvlJc w:val="left"/>
      <w:pPr>
        <w:ind w:left="1440" w:hanging="360"/>
      </w:pPr>
    </w:lvl>
    <w:lvl w:ilvl="2" w:tplc="9BFA55C8">
      <w:start w:val="101"/>
      <w:numFmt w:val="decimal"/>
      <w:lvlText w:val="%3."/>
      <w:lvlJc w:val="left"/>
      <w:pPr>
        <w:ind w:left="2400" w:hanging="4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C71696"/>
    <w:multiLevelType w:val="hybridMultilevel"/>
    <w:tmpl w:val="9DFA0198"/>
    <w:lvl w:ilvl="0" w:tplc="69F08D6C">
      <w:start w:val="1"/>
      <w:numFmt w:val="decimal"/>
      <w:pStyle w:val="LDParties"/>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601234"/>
    <w:multiLevelType w:val="hybridMultilevel"/>
    <w:tmpl w:val="9CE6C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872E09"/>
    <w:multiLevelType w:val="hybridMultilevel"/>
    <w:tmpl w:val="EB607802"/>
    <w:lvl w:ilvl="0" w:tplc="7DA24816">
      <w:start w:val="1"/>
      <w:numFmt w:val="upperRoman"/>
      <w:pStyle w:val="LDHeadingtoc"/>
      <w:lvlText w:val="%1."/>
      <w:lvlJc w:val="left"/>
      <w:pPr>
        <w:ind w:left="720" w:hanging="360"/>
      </w:pPr>
      <w:rPr>
        <w:rFonts w:hint="default"/>
        <w:b/>
      </w:rPr>
    </w:lvl>
    <w:lvl w:ilvl="1" w:tplc="A27CE54A">
      <w:start w:val="1"/>
      <w:numFmt w:val="lowerLetter"/>
      <w:lvlText w:val="(%2)"/>
      <w:lvlJc w:val="left"/>
      <w:pPr>
        <w:ind w:left="1845" w:hanging="765"/>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5C4361A"/>
    <w:multiLevelType w:val="hybridMultilevel"/>
    <w:tmpl w:val="A9268B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497914386">
    <w:abstractNumId w:val="7"/>
  </w:num>
  <w:num w:numId="2" w16cid:durableId="2137748580">
    <w:abstractNumId w:val="3"/>
  </w:num>
  <w:num w:numId="3" w16cid:durableId="665132449">
    <w:abstractNumId w:val="0"/>
  </w:num>
  <w:num w:numId="4" w16cid:durableId="650476236">
    <w:abstractNumId w:val="5"/>
  </w:num>
  <w:num w:numId="5" w16cid:durableId="1138760871">
    <w:abstractNumId w:val="4"/>
  </w:num>
  <w:num w:numId="6" w16cid:durableId="943419404">
    <w:abstractNumId w:val="8"/>
  </w:num>
  <w:num w:numId="7" w16cid:durableId="1813790743">
    <w:abstractNumId w:val="6"/>
  </w:num>
  <w:num w:numId="8" w16cid:durableId="1088887394">
    <w:abstractNumId w:val="2"/>
  </w:num>
  <w:num w:numId="9" w16cid:durableId="24404841">
    <w:abstractNumId w:val="10"/>
  </w:num>
  <w:num w:numId="10" w16cid:durableId="542595444">
    <w:abstractNumId w:val="1"/>
  </w:num>
  <w:num w:numId="11" w16cid:durableId="1824731745">
    <w:abstractNumId w:val="9"/>
  </w:num>
  <w:num w:numId="12" w16cid:durableId="47881236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25"/>
    <w:rsid w:val="000027F2"/>
    <w:rsid w:val="000037E1"/>
    <w:rsid w:val="000160CA"/>
    <w:rsid w:val="00064EC5"/>
    <w:rsid w:val="00065305"/>
    <w:rsid w:val="00067267"/>
    <w:rsid w:val="0007389B"/>
    <w:rsid w:val="001262D6"/>
    <w:rsid w:val="00152265"/>
    <w:rsid w:val="00152B63"/>
    <w:rsid w:val="00157C41"/>
    <w:rsid w:val="001A35FB"/>
    <w:rsid w:val="001D2A98"/>
    <w:rsid w:val="001D5463"/>
    <w:rsid w:val="001E1838"/>
    <w:rsid w:val="001E2B2A"/>
    <w:rsid w:val="001E58D9"/>
    <w:rsid w:val="002000D4"/>
    <w:rsid w:val="0022390A"/>
    <w:rsid w:val="0026193D"/>
    <w:rsid w:val="00273926"/>
    <w:rsid w:val="00287611"/>
    <w:rsid w:val="002A3516"/>
    <w:rsid w:val="002C73E4"/>
    <w:rsid w:val="002F18DD"/>
    <w:rsid w:val="00376C38"/>
    <w:rsid w:val="0039050B"/>
    <w:rsid w:val="003B4AAF"/>
    <w:rsid w:val="003C45A3"/>
    <w:rsid w:val="003D0413"/>
    <w:rsid w:val="003E4E94"/>
    <w:rsid w:val="003E63B0"/>
    <w:rsid w:val="003F4B45"/>
    <w:rsid w:val="00424119"/>
    <w:rsid w:val="00442461"/>
    <w:rsid w:val="00450861"/>
    <w:rsid w:val="00452F61"/>
    <w:rsid w:val="00466314"/>
    <w:rsid w:val="00473CE6"/>
    <w:rsid w:val="00480ADF"/>
    <w:rsid w:val="004816DD"/>
    <w:rsid w:val="0048209E"/>
    <w:rsid w:val="00484E06"/>
    <w:rsid w:val="004875A1"/>
    <w:rsid w:val="00496F1E"/>
    <w:rsid w:val="004A7002"/>
    <w:rsid w:val="004B3861"/>
    <w:rsid w:val="004D20C5"/>
    <w:rsid w:val="004D4736"/>
    <w:rsid w:val="004D66E9"/>
    <w:rsid w:val="004E1A38"/>
    <w:rsid w:val="005233BC"/>
    <w:rsid w:val="005340D2"/>
    <w:rsid w:val="00535F9A"/>
    <w:rsid w:val="005A1CE3"/>
    <w:rsid w:val="005D3042"/>
    <w:rsid w:val="005D4AF2"/>
    <w:rsid w:val="005F3514"/>
    <w:rsid w:val="00605B42"/>
    <w:rsid w:val="00616119"/>
    <w:rsid w:val="00620FA2"/>
    <w:rsid w:val="00635F45"/>
    <w:rsid w:val="006447A7"/>
    <w:rsid w:val="00654E51"/>
    <w:rsid w:val="00656659"/>
    <w:rsid w:val="00662FF9"/>
    <w:rsid w:val="006673AA"/>
    <w:rsid w:val="00682808"/>
    <w:rsid w:val="006B1E21"/>
    <w:rsid w:val="006F31D8"/>
    <w:rsid w:val="00726A68"/>
    <w:rsid w:val="00731230"/>
    <w:rsid w:val="00745D18"/>
    <w:rsid w:val="007F35C4"/>
    <w:rsid w:val="00816115"/>
    <w:rsid w:val="008414DD"/>
    <w:rsid w:val="0085600F"/>
    <w:rsid w:val="00887425"/>
    <w:rsid w:val="008A0D17"/>
    <w:rsid w:val="00901793"/>
    <w:rsid w:val="0091081B"/>
    <w:rsid w:val="00914D72"/>
    <w:rsid w:val="00917236"/>
    <w:rsid w:val="0091773F"/>
    <w:rsid w:val="009240E3"/>
    <w:rsid w:val="0092643C"/>
    <w:rsid w:val="00947843"/>
    <w:rsid w:val="009654DA"/>
    <w:rsid w:val="009A0EAE"/>
    <w:rsid w:val="009A628D"/>
    <w:rsid w:val="00A055A4"/>
    <w:rsid w:val="00A16DD3"/>
    <w:rsid w:val="00A22BDE"/>
    <w:rsid w:val="00A255FE"/>
    <w:rsid w:val="00A36EE8"/>
    <w:rsid w:val="00A57C76"/>
    <w:rsid w:val="00A73667"/>
    <w:rsid w:val="00A7510D"/>
    <w:rsid w:val="00A867AE"/>
    <w:rsid w:val="00AB1782"/>
    <w:rsid w:val="00AC6D99"/>
    <w:rsid w:val="00AD5B8D"/>
    <w:rsid w:val="00AF0918"/>
    <w:rsid w:val="00B07A5E"/>
    <w:rsid w:val="00B1365E"/>
    <w:rsid w:val="00B46EFC"/>
    <w:rsid w:val="00B613A0"/>
    <w:rsid w:val="00B713C5"/>
    <w:rsid w:val="00B72EDF"/>
    <w:rsid w:val="00BC586E"/>
    <w:rsid w:val="00BC6628"/>
    <w:rsid w:val="00BE0381"/>
    <w:rsid w:val="00C1348F"/>
    <w:rsid w:val="00C31CEA"/>
    <w:rsid w:val="00C351EC"/>
    <w:rsid w:val="00C73C33"/>
    <w:rsid w:val="00C972F6"/>
    <w:rsid w:val="00CB254D"/>
    <w:rsid w:val="00CB25DF"/>
    <w:rsid w:val="00D065F9"/>
    <w:rsid w:val="00D130C9"/>
    <w:rsid w:val="00D342FF"/>
    <w:rsid w:val="00D34D06"/>
    <w:rsid w:val="00D450BA"/>
    <w:rsid w:val="00D93C75"/>
    <w:rsid w:val="00D9468D"/>
    <w:rsid w:val="00DA0A89"/>
    <w:rsid w:val="00DC04FA"/>
    <w:rsid w:val="00DC0BDB"/>
    <w:rsid w:val="00DE5359"/>
    <w:rsid w:val="00DE6706"/>
    <w:rsid w:val="00E06DFC"/>
    <w:rsid w:val="00E158EF"/>
    <w:rsid w:val="00E17BF8"/>
    <w:rsid w:val="00E211C8"/>
    <w:rsid w:val="00E4359C"/>
    <w:rsid w:val="00E840F7"/>
    <w:rsid w:val="00E84CBE"/>
    <w:rsid w:val="00EB331A"/>
    <w:rsid w:val="00EB7965"/>
    <w:rsid w:val="00EC4828"/>
    <w:rsid w:val="00ED39D6"/>
    <w:rsid w:val="00ED6438"/>
    <w:rsid w:val="00F03378"/>
    <w:rsid w:val="00F10FF3"/>
    <w:rsid w:val="00F42715"/>
    <w:rsid w:val="00FC09C6"/>
    <w:rsid w:val="00FF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8246C"/>
  <w15:docId w15:val="{4EADC2B6-4A87-41B7-86DA-C08DA5E6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E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254D"/>
    <w:pPr>
      <w:keepNext/>
      <w:spacing w:after="0" w:line="240" w:lineRule="auto"/>
      <w:jc w:val="both"/>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Appendix">
    <w:name w:val="LD Appendix"/>
    <w:basedOn w:val="Normal"/>
    <w:link w:val="LDAppendixChar"/>
    <w:qFormat/>
    <w:rsid w:val="0026193D"/>
    <w:pPr>
      <w:spacing w:after="120" w:line="240" w:lineRule="auto"/>
      <w:jc w:val="center"/>
    </w:pPr>
    <w:rPr>
      <w:rFonts w:ascii="Arial" w:eastAsia="Times New Roman" w:hAnsi="Arial" w:cs="Arial"/>
      <w:b/>
      <w:sz w:val="24"/>
    </w:rPr>
  </w:style>
  <w:style w:type="character" w:customStyle="1" w:styleId="LDAppendixChar">
    <w:name w:val="LD Appendix Char"/>
    <w:basedOn w:val="DefaultParagraphFont"/>
    <w:link w:val="LDAppendix"/>
    <w:rsid w:val="0026193D"/>
    <w:rPr>
      <w:rFonts w:ascii="Arial" w:eastAsia="Times New Roman" w:hAnsi="Arial" w:cs="Arial"/>
      <w:b/>
      <w:sz w:val="24"/>
    </w:rPr>
  </w:style>
  <w:style w:type="paragraph" w:customStyle="1" w:styleId="LDHeadingtoc">
    <w:name w:val="LD Heading toc"/>
    <w:basedOn w:val="ListParagraph"/>
    <w:link w:val="LDHeadingtocChar"/>
    <w:qFormat/>
    <w:rsid w:val="0026193D"/>
    <w:pPr>
      <w:numPr>
        <w:numId w:val="1"/>
      </w:numPr>
      <w:spacing w:after="240" w:line="360" w:lineRule="auto"/>
      <w:jc w:val="both"/>
    </w:pPr>
    <w:rPr>
      <w:rFonts w:ascii="Arial Bold" w:eastAsiaTheme="minorEastAsia" w:hAnsi="Arial Bold" w:cs="Arial"/>
      <w:b/>
      <w:bCs/>
      <w:caps/>
      <w:sz w:val="24"/>
      <w:szCs w:val="24"/>
      <w:u w:val="single"/>
      <w:lang w:eastAsia="ja-JP"/>
    </w:rPr>
  </w:style>
  <w:style w:type="character" w:customStyle="1" w:styleId="LDHeadingtocChar">
    <w:name w:val="LD Heading toc Char"/>
    <w:basedOn w:val="DefaultParagraphFont"/>
    <w:link w:val="LDHeadingtoc"/>
    <w:rsid w:val="0026193D"/>
    <w:rPr>
      <w:rFonts w:ascii="Arial Bold" w:eastAsiaTheme="minorEastAsia" w:hAnsi="Arial Bold" w:cs="Arial"/>
      <w:b/>
      <w:bCs/>
      <w:caps/>
      <w:sz w:val="24"/>
      <w:szCs w:val="24"/>
      <w:u w:val="single"/>
      <w:lang w:eastAsia="ja-JP"/>
    </w:rPr>
  </w:style>
  <w:style w:type="paragraph" w:styleId="ListParagraph">
    <w:name w:val="List Paragraph"/>
    <w:basedOn w:val="Normal"/>
    <w:uiPriority w:val="34"/>
    <w:qFormat/>
    <w:rsid w:val="0026193D"/>
    <w:pPr>
      <w:ind w:left="720"/>
      <w:contextualSpacing/>
    </w:pPr>
  </w:style>
  <w:style w:type="paragraph" w:customStyle="1" w:styleId="LDHeading1">
    <w:name w:val="LD Heading1"/>
    <w:basedOn w:val="Header"/>
    <w:link w:val="LDHeading1Char"/>
    <w:rsid w:val="0026193D"/>
    <w:pPr>
      <w:tabs>
        <w:tab w:val="left" w:pos="720"/>
      </w:tabs>
      <w:spacing w:after="120"/>
      <w:jc w:val="both"/>
    </w:pPr>
    <w:rPr>
      <w:rFonts w:ascii="Arial" w:eastAsia="Times New Roman" w:hAnsi="Arial" w:cs="Arial"/>
      <w:b/>
      <w:sz w:val="24"/>
      <w:szCs w:val="24"/>
      <w:lang w:val="en-US" w:eastAsia="ja-JP"/>
    </w:rPr>
  </w:style>
  <w:style w:type="character" w:customStyle="1" w:styleId="LDHeading1Char">
    <w:name w:val="LD Heading1 Char"/>
    <w:basedOn w:val="HeaderChar"/>
    <w:link w:val="LDHeading1"/>
    <w:rsid w:val="0026193D"/>
    <w:rPr>
      <w:rFonts w:ascii="Arial" w:eastAsia="Times New Roman" w:hAnsi="Arial" w:cs="Arial"/>
      <w:b/>
      <w:sz w:val="24"/>
      <w:szCs w:val="24"/>
      <w:lang w:val="en-US" w:eastAsia="ja-JP"/>
    </w:rPr>
  </w:style>
  <w:style w:type="paragraph" w:styleId="Header">
    <w:name w:val="header"/>
    <w:basedOn w:val="Normal"/>
    <w:link w:val="HeaderChar"/>
    <w:uiPriority w:val="99"/>
    <w:unhideWhenUsed/>
    <w:rsid w:val="00261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93D"/>
  </w:style>
  <w:style w:type="paragraph" w:customStyle="1" w:styleId="LDLevel1">
    <w:name w:val="LD Level1"/>
    <w:basedOn w:val="ListParagraph"/>
    <w:link w:val="LDLevel1Char"/>
    <w:qFormat/>
    <w:rsid w:val="0026193D"/>
    <w:pPr>
      <w:numPr>
        <w:numId w:val="3"/>
      </w:numPr>
      <w:autoSpaceDE w:val="0"/>
      <w:autoSpaceDN w:val="0"/>
      <w:adjustRightInd w:val="0"/>
      <w:spacing w:after="120" w:line="240" w:lineRule="auto"/>
      <w:contextualSpacing w:val="0"/>
      <w:jc w:val="both"/>
    </w:pPr>
    <w:rPr>
      <w:rFonts w:ascii="Arial" w:eastAsia="Calibri" w:hAnsi="Arial" w:cs="Arial"/>
      <w:sz w:val="24"/>
    </w:rPr>
  </w:style>
  <w:style w:type="character" w:customStyle="1" w:styleId="LDLevel1Char">
    <w:name w:val="LD Level1 Char"/>
    <w:basedOn w:val="DefaultParagraphFont"/>
    <w:link w:val="LDLevel1"/>
    <w:rsid w:val="0026193D"/>
    <w:rPr>
      <w:rFonts w:ascii="Arial" w:eastAsia="Calibri" w:hAnsi="Arial" w:cs="Arial"/>
      <w:sz w:val="24"/>
    </w:rPr>
  </w:style>
  <w:style w:type="paragraph" w:customStyle="1" w:styleId="LDLevel2">
    <w:name w:val="LD Level2"/>
    <w:basedOn w:val="ListParagraph"/>
    <w:link w:val="LDLevel2Char"/>
    <w:qFormat/>
    <w:rsid w:val="0026193D"/>
    <w:pPr>
      <w:numPr>
        <w:ilvl w:val="1"/>
        <w:numId w:val="3"/>
      </w:numPr>
      <w:autoSpaceDE w:val="0"/>
      <w:autoSpaceDN w:val="0"/>
      <w:adjustRightInd w:val="0"/>
      <w:spacing w:after="120" w:line="240" w:lineRule="auto"/>
      <w:contextualSpacing w:val="0"/>
      <w:jc w:val="both"/>
    </w:pPr>
    <w:rPr>
      <w:rFonts w:ascii="Arial" w:eastAsia="Calibri" w:hAnsi="Arial" w:cs="Arial"/>
      <w:color w:val="000000"/>
      <w:sz w:val="24"/>
      <w:lang w:eastAsia="en-GB"/>
    </w:rPr>
  </w:style>
  <w:style w:type="character" w:customStyle="1" w:styleId="LDLevel2Char">
    <w:name w:val="LD Level2 Char"/>
    <w:basedOn w:val="DefaultParagraphFont"/>
    <w:link w:val="LDLevel2"/>
    <w:rsid w:val="0026193D"/>
    <w:rPr>
      <w:rFonts w:ascii="Arial" w:eastAsia="Calibri" w:hAnsi="Arial" w:cs="Arial"/>
      <w:color w:val="000000"/>
      <w:sz w:val="24"/>
      <w:lang w:eastAsia="en-GB"/>
    </w:rPr>
  </w:style>
  <w:style w:type="paragraph" w:customStyle="1" w:styleId="LDLevel3">
    <w:name w:val="LD Level3"/>
    <w:basedOn w:val="ListParagraph"/>
    <w:link w:val="LDLevel3Char"/>
    <w:qFormat/>
    <w:rsid w:val="0026193D"/>
    <w:pPr>
      <w:numPr>
        <w:ilvl w:val="2"/>
        <w:numId w:val="3"/>
      </w:numPr>
      <w:autoSpaceDE w:val="0"/>
      <w:autoSpaceDN w:val="0"/>
      <w:adjustRightInd w:val="0"/>
      <w:spacing w:after="120" w:line="240" w:lineRule="auto"/>
      <w:contextualSpacing w:val="0"/>
      <w:jc w:val="both"/>
    </w:pPr>
    <w:rPr>
      <w:rFonts w:ascii="Arial" w:eastAsia="Calibri" w:hAnsi="Arial" w:cs="Arial"/>
      <w:color w:val="000000"/>
      <w:sz w:val="24"/>
      <w:lang w:eastAsia="en-GB"/>
    </w:rPr>
  </w:style>
  <w:style w:type="character" w:customStyle="1" w:styleId="LDLevel3Char">
    <w:name w:val="LD Level3 Char"/>
    <w:basedOn w:val="DefaultParagraphFont"/>
    <w:link w:val="LDLevel3"/>
    <w:rsid w:val="0026193D"/>
    <w:rPr>
      <w:rFonts w:ascii="Arial" w:eastAsia="Calibri" w:hAnsi="Arial" w:cs="Arial"/>
      <w:color w:val="000000"/>
      <w:sz w:val="24"/>
      <w:lang w:eastAsia="en-GB"/>
    </w:rPr>
  </w:style>
  <w:style w:type="paragraph" w:customStyle="1" w:styleId="LDLevel3b">
    <w:name w:val="LD Level3b"/>
    <w:basedOn w:val="LDLevel3"/>
    <w:link w:val="LDLevel3bChar"/>
    <w:qFormat/>
    <w:rsid w:val="0026193D"/>
    <w:pPr>
      <w:numPr>
        <w:ilvl w:val="0"/>
        <w:numId w:val="2"/>
      </w:numPr>
    </w:pPr>
  </w:style>
  <w:style w:type="character" w:customStyle="1" w:styleId="LDLevel3bChar">
    <w:name w:val="LD Level3b Char"/>
    <w:basedOn w:val="LDLevel3Char"/>
    <w:link w:val="LDLevel3b"/>
    <w:rsid w:val="0026193D"/>
    <w:rPr>
      <w:rFonts w:ascii="Arial" w:eastAsia="Calibri" w:hAnsi="Arial" w:cs="Arial"/>
      <w:color w:val="000000"/>
      <w:sz w:val="24"/>
      <w:lang w:eastAsia="en-GB"/>
    </w:rPr>
  </w:style>
  <w:style w:type="paragraph" w:customStyle="1" w:styleId="LDLevel4">
    <w:name w:val="LD Level4"/>
    <w:basedOn w:val="LDLevel3"/>
    <w:link w:val="LDLevel4Char"/>
    <w:qFormat/>
    <w:rsid w:val="0026193D"/>
    <w:pPr>
      <w:numPr>
        <w:ilvl w:val="3"/>
      </w:numPr>
    </w:pPr>
  </w:style>
  <w:style w:type="character" w:customStyle="1" w:styleId="LDLevel4Char">
    <w:name w:val="LD Level4 Char"/>
    <w:basedOn w:val="LDLevel3Char"/>
    <w:link w:val="LDLevel4"/>
    <w:rsid w:val="0026193D"/>
    <w:rPr>
      <w:rFonts w:ascii="Arial" w:eastAsia="Calibri" w:hAnsi="Arial" w:cs="Arial"/>
      <w:color w:val="000000"/>
      <w:sz w:val="24"/>
      <w:lang w:eastAsia="en-GB"/>
    </w:rPr>
  </w:style>
  <w:style w:type="paragraph" w:customStyle="1" w:styleId="LDParties">
    <w:name w:val="LD Parties"/>
    <w:basedOn w:val="ListParagraph"/>
    <w:link w:val="LDPartiesChar"/>
    <w:qFormat/>
    <w:rsid w:val="0026193D"/>
    <w:pPr>
      <w:numPr>
        <w:numId w:val="4"/>
      </w:numPr>
      <w:tabs>
        <w:tab w:val="left" w:pos="284"/>
      </w:tabs>
      <w:spacing w:after="0" w:line="240" w:lineRule="auto"/>
      <w:jc w:val="center"/>
    </w:pPr>
    <w:rPr>
      <w:rFonts w:ascii="Times New Roman" w:eastAsiaTheme="minorEastAsia" w:hAnsi="Times New Roman" w:cs="Times New Roman"/>
      <w:b/>
      <w:caps/>
      <w:sz w:val="24"/>
      <w:szCs w:val="24"/>
      <w:lang w:eastAsia="ja-JP"/>
    </w:rPr>
  </w:style>
  <w:style w:type="character" w:customStyle="1" w:styleId="LDPartiesChar">
    <w:name w:val="LD Parties Char"/>
    <w:basedOn w:val="DefaultParagraphFont"/>
    <w:link w:val="LDParties"/>
    <w:rsid w:val="0026193D"/>
    <w:rPr>
      <w:rFonts w:ascii="Times New Roman" w:eastAsiaTheme="minorEastAsia" w:hAnsi="Times New Roman" w:cs="Times New Roman"/>
      <w:b/>
      <w:caps/>
      <w:sz w:val="24"/>
      <w:szCs w:val="24"/>
      <w:lang w:eastAsia="ja-JP"/>
    </w:rPr>
  </w:style>
  <w:style w:type="paragraph" w:customStyle="1" w:styleId="LDsubheading">
    <w:name w:val="LD subheading"/>
    <w:basedOn w:val="ListParagraph"/>
    <w:link w:val="LDsubheadingChar"/>
    <w:qFormat/>
    <w:rsid w:val="0026193D"/>
    <w:pPr>
      <w:numPr>
        <w:ilvl w:val="1"/>
        <w:numId w:val="5"/>
      </w:numPr>
      <w:spacing w:after="240" w:line="360" w:lineRule="auto"/>
      <w:jc w:val="both"/>
    </w:pPr>
    <w:rPr>
      <w:rFonts w:ascii="Arial" w:eastAsiaTheme="minorEastAsia" w:hAnsi="Arial" w:cs="Arial"/>
      <w:b/>
      <w:sz w:val="24"/>
      <w:szCs w:val="24"/>
      <w:lang w:eastAsia="ja-JP"/>
    </w:rPr>
  </w:style>
  <w:style w:type="character" w:customStyle="1" w:styleId="LDsubheadingChar">
    <w:name w:val="LD subheading Char"/>
    <w:basedOn w:val="DefaultParagraphFont"/>
    <w:link w:val="LDsubheading"/>
    <w:rsid w:val="0026193D"/>
    <w:rPr>
      <w:rFonts w:ascii="Arial" w:eastAsiaTheme="minorEastAsia" w:hAnsi="Arial" w:cs="Arial"/>
      <w:b/>
      <w:sz w:val="24"/>
      <w:szCs w:val="24"/>
      <w:lang w:eastAsia="ja-JP"/>
    </w:rPr>
  </w:style>
  <w:style w:type="paragraph" w:styleId="BalloonText">
    <w:name w:val="Balloon Text"/>
    <w:basedOn w:val="Normal"/>
    <w:link w:val="BalloonTextChar"/>
    <w:uiPriority w:val="99"/>
    <w:semiHidden/>
    <w:unhideWhenUsed/>
    <w:rsid w:val="00D34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2FF"/>
    <w:rPr>
      <w:rFonts w:ascii="Tahoma" w:hAnsi="Tahoma" w:cs="Tahoma"/>
      <w:sz w:val="16"/>
      <w:szCs w:val="16"/>
    </w:rPr>
  </w:style>
  <w:style w:type="paragraph" w:styleId="Footer">
    <w:name w:val="footer"/>
    <w:basedOn w:val="Normal"/>
    <w:link w:val="FooterChar"/>
    <w:uiPriority w:val="99"/>
    <w:unhideWhenUsed/>
    <w:rsid w:val="00D34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2FF"/>
  </w:style>
  <w:style w:type="character" w:styleId="Hyperlink">
    <w:name w:val="Hyperlink"/>
    <w:basedOn w:val="DefaultParagraphFont"/>
    <w:uiPriority w:val="99"/>
    <w:unhideWhenUsed/>
    <w:rsid w:val="00A7510D"/>
    <w:rPr>
      <w:color w:val="0000FF" w:themeColor="hyperlink"/>
      <w:u w:val="single"/>
    </w:rPr>
  </w:style>
  <w:style w:type="character" w:customStyle="1" w:styleId="Heading2Char">
    <w:name w:val="Heading 2 Char"/>
    <w:basedOn w:val="DefaultParagraphFont"/>
    <w:link w:val="Heading2"/>
    <w:rsid w:val="00CB254D"/>
    <w:rPr>
      <w:rFonts w:ascii="Arial" w:eastAsia="Times New Roman" w:hAnsi="Arial" w:cs="Arial"/>
      <w:b/>
      <w:sz w:val="24"/>
      <w:szCs w:val="24"/>
    </w:rPr>
  </w:style>
  <w:style w:type="character" w:customStyle="1" w:styleId="Heading1Char">
    <w:name w:val="Heading 1 Char"/>
    <w:basedOn w:val="DefaultParagraphFont"/>
    <w:link w:val="Heading1"/>
    <w:uiPriority w:val="9"/>
    <w:rsid w:val="00A36EE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662FF9"/>
    <w:rPr>
      <w:sz w:val="16"/>
      <w:szCs w:val="16"/>
    </w:rPr>
  </w:style>
  <w:style w:type="paragraph" w:styleId="CommentText">
    <w:name w:val="annotation text"/>
    <w:basedOn w:val="Normal"/>
    <w:link w:val="CommentTextChar"/>
    <w:uiPriority w:val="99"/>
    <w:unhideWhenUsed/>
    <w:rsid w:val="00662FF9"/>
    <w:pPr>
      <w:spacing w:line="240" w:lineRule="auto"/>
    </w:pPr>
    <w:rPr>
      <w:sz w:val="20"/>
      <w:szCs w:val="20"/>
    </w:rPr>
  </w:style>
  <w:style w:type="character" w:customStyle="1" w:styleId="CommentTextChar">
    <w:name w:val="Comment Text Char"/>
    <w:basedOn w:val="DefaultParagraphFont"/>
    <w:link w:val="CommentText"/>
    <w:uiPriority w:val="99"/>
    <w:rsid w:val="00662FF9"/>
    <w:rPr>
      <w:sz w:val="20"/>
      <w:szCs w:val="20"/>
    </w:rPr>
  </w:style>
  <w:style w:type="paragraph" w:styleId="CommentSubject">
    <w:name w:val="annotation subject"/>
    <w:basedOn w:val="CommentText"/>
    <w:next w:val="CommentText"/>
    <w:link w:val="CommentSubjectChar"/>
    <w:uiPriority w:val="99"/>
    <w:semiHidden/>
    <w:unhideWhenUsed/>
    <w:rsid w:val="00662FF9"/>
    <w:rPr>
      <w:b/>
      <w:bCs/>
    </w:rPr>
  </w:style>
  <w:style w:type="character" w:customStyle="1" w:styleId="CommentSubjectChar">
    <w:name w:val="Comment Subject Char"/>
    <w:basedOn w:val="CommentTextChar"/>
    <w:link w:val="CommentSubject"/>
    <w:uiPriority w:val="99"/>
    <w:semiHidden/>
    <w:rsid w:val="00662FF9"/>
    <w:rPr>
      <w:b/>
      <w:bCs/>
      <w:sz w:val="20"/>
      <w:szCs w:val="20"/>
    </w:rPr>
  </w:style>
  <w:style w:type="paragraph" w:styleId="Revision">
    <w:name w:val="Revision"/>
    <w:hidden/>
    <w:uiPriority w:val="99"/>
    <w:semiHidden/>
    <w:rsid w:val="00B613A0"/>
    <w:pPr>
      <w:spacing w:after="0" w:line="240" w:lineRule="auto"/>
    </w:pPr>
  </w:style>
  <w:style w:type="character" w:customStyle="1" w:styleId="cf01">
    <w:name w:val="cf01"/>
    <w:basedOn w:val="DefaultParagraphFont"/>
    <w:rsid w:val="00D93C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572470">
      <w:bodyDiv w:val="1"/>
      <w:marLeft w:val="0"/>
      <w:marRight w:val="0"/>
      <w:marTop w:val="0"/>
      <w:marBottom w:val="0"/>
      <w:divBdr>
        <w:top w:val="none" w:sz="0" w:space="0" w:color="auto"/>
        <w:left w:val="none" w:sz="0" w:space="0" w:color="auto"/>
        <w:bottom w:val="none" w:sz="0" w:space="0" w:color="auto"/>
        <w:right w:val="none" w:sz="0" w:space="0" w:color="auto"/>
      </w:divBdr>
    </w:div>
    <w:div w:id="127690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6477-98B2-4685-AF91-CA843838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883</Words>
  <Characters>5038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Perrin</dc:creator>
  <cp:lastModifiedBy>Anita Ahanotu</cp:lastModifiedBy>
  <cp:revision>2</cp:revision>
  <cp:lastPrinted>2019-11-18T16:01:00Z</cp:lastPrinted>
  <dcterms:created xsi:type="dcterms:W3CDTF">2023-11-21T12:39:00Z</dcterms:created>
  <dcterms:modified xsi:type="dcterms:W3CDTF">2023-11-21T12:39:00Z</dcterms:modified>
</cp:coreProperties>
</file>